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0A8" w:rsidRDefault="003B1ED1" w:rsidP="00BE70A8">
      <w:pPr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878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D21895">
        <w:rPr>
          <w:rFonts w:ascii="Times New Roman" w:hAnsi="Times New Roman" w:cs="Times New Roman"/>
          <w:b w:val="0"/>
          <w:i w:val="0"/>
        </w:rPr>
        <w:t xml:space="preserve">Частное учреждение образовательная организация высшего образования </w:t>
      </w:r>
    </w:p>
    <w:p w:rsidR="00D21895" w:rsidRPr="00D2189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D21895">
        <w:rPr>
          <w:rFonts w:ascii="Times New Roman" w:hAnsi="Times New Roman" w:cs="Times New Roman"/>
          <w:b w:val="0"/>
          <w:i w:val="0"/>
        </w:rPr>
        <w:t>«Омская гуманитарная академия»</w:t>
      </w:r>
    </w:p>
    <w:p w:rsidR="00D21895" w:rsidRPr="00D2189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D21895">
        <w:rPr>
          <w:rFonts w:ascii="Times New Roman" w:hAnsi="Times New Roman" w:cs="Times New Roman"/>
          <w:b w:val="0"/>
          <w:i w:val="0"/>
        </w:rPr>
        <w:t>(ЧУОО ВО «ОмГА»)</w:t>
      </w:r>
    </w:p>
    <w:p w:rsidR="00D21895" w:rsidRPr="00D2189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D21895" w:rsidRDefault="00A425DB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14.7pt;margin-top:5.5pt;width:225.2pt;height:86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0FtA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" filled="f" stroked="f">
            <v:textbox>
              <w:txbxContent>
                <w:p w:rsidR="00F95E19" w:rsidRPr="00B34947" w:rsidRDefault="00F95E19" w:rsidP="00D21895">
                  <w:pPr>
                    <w:jc w:val="center"/>
                    <w:rPr>
                      <w:caps/>
                    </w:rPr>
                  </w:pPr>
                  <w:r w:rsidRPr="00B34947">
                    <w:rPr>
                      <w:caps/>
                    </w:rPr>
                    <w:t>Принято:</w:t>
                  </w:r>
                </w:p>
                <w:p w:rsidR="00F95E19" w:rsidRPr="00B34947" w:rsidRDefault="00F95E19" w:rsidP="00D21895">
                  <w:pPr>
                    <w:jc w:val="center"/>
                  </w:pPr>
                  <w:r w:rsidRPr="00B34947">
                    <w:t>решением Ученого совета</w:t>
                  </w:r>
                </w:p>
                <w:p w:rsidR="00F95E19" w:rsidRPr="00B34947" w:rsidRDefault="00F95E19" w:rsidP="00D21895">
                  <w:pPr>
                    <w:jc w:val="center"/>
                  </w:pPr>
                  <w:r w:rsidRPr="00B34947">
                    <w:t xml:space="preserve">Протокол № </w:t>
                  </w:r>
                  <w:r>
                    <w:t>8</w:t>
                  </w:r>
                </w:p>
                <w:p w:rsidR="00F95E19" w:rsidRPr="00765914" w:rsidRDefault="00F95E19" w:rsidP="00D21895">
                  <w:pPr>
                    <w:jc w:val="center"/>
                  </w:pPr>
                  <w:r w:rsidRPr="00B34947">
                    <w:t>от «</w:t>
                  </w:r>
                  <w:r>
                    <w:t>28</w:t>
                  </w:r>
                  <w:r w:rsidRPr="00B34947">
                    <w:t xml:space="preserve">» </w:t>
                  </w:r>
                  <w:r>
                    <w:t>марта</w:t>
                  </w:r>
                  <w:r w:rsidRPr="00B34947">
                    <w:t xml:space="preserve"> 20</w:t>
                  </w:r>
                  <w:r>
                    <w:t>22</w:t>
                  </w:r>
                  <w:r w:rsidRPr="00765914">
                    <w:t xml:space="preserve"> г.</w:t>
                  </w:r>
                </w:p>
                <w:p w:rsidR="00F95E19" w:rsidRDefault="00F95E19" w:rsidP="00D21895"/>
              </w:txbxContent>
            </v:textbox>
          </v:shape>
        </w:pict>
      </w: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 id="Надпись 2" o:spid="_x0000_s1028" type="#_x0000_t202" style="position:absolute;left:0;text-align:left;margin-left:262.3pt;margin-top:5.5pt;width:187.1pt;height:122.4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" stroked="f">
            <v:textbox style="mso-fit-shape-to-text:t">
              <w:txbxContent>
                <w:p w:rsidR="00F95E19" w:rsidRPr="00B34947" w:rsidRDefault="00F95E19" w:rsidP="00D21895">
                  <w:pPr>
                    <w:jc w:val="center"/>
                  </w:pPr>
                  <w:r w:rsidRPr="00B34947">
                    <w:t>УТВЕРЖДАЮ:</w:t>
                  </w:r>
                </w:p>
                <w:p w:rsidR="00F95E19" w:rsidRPr="00B34947" w:rsidRDefault="00F95E19" w:rsidP="00D21895">
                  <w:pPr>
                    <w:jc w:val="center"/>
                  </w:pPr>
                  <w:r w:rsidRPr="00B34947">
                    <w:t>Ректор, д.фил.н., профессор</w:t>
                  </w:r>
                </w:p>
                <w:p w:rsidR="00F95E19" w:rsidRPr="00B34947" w:rsidRDefault="00F95E19" w:rsidP="00D21895">
                  <w:pPr>
                    <w:jc w:val="center"/>
                  </w:pPr>
                </w:p>
                <w:p w:rsidR="00F95E19" w:rsidRPr="00B34947" w:rsidRDefault="00F95E19" w:rsidP="00D21895">
                  <w:pPr>
                    <w:jc w:val="center"/>
                  </w:pPr>
                  <w:r w:rsidRPr="00B34947">
                    <w:t>А.Э. Еремеев</w:t>
                  </w:r>
                </w:p>
                <w:p w:rsidR="00F95E19" w:rsidRPr="00B34947" w:rsidRDefault="00F95E19" w:rsidP="00D21895">
                  <w:pPr>
                    <w:jc w:val="center"/>
                  </w:pPr>
                  <w:r>
                    <w:t>28</w:t>
                  </w:r>
                  <w:r w:rsidRPr="0040745C">
                    <w:t>.</w:t>
                  </w:r>
                  <w:r>
                    <w:t>03</w:t>
                  </w:r>
                  <w:r w:rsidRPr="0040745C">
                    <w:t>.20</w:t>
                  </w:r>
                  <w:r>
                    <w:t>22</w:t>
                  </w:r>
                  <w:r w:rsidRPr="0040745C">
                    <w:t xml:space="preserve"> г.</w:t>
                  </w:r>
                </w:p>
                <w:p w:rsidR="00F95E19" w:rsidRDefault="00F95E19" w:rsidP="00D21895"/>
              </w:txbxContent>
            </v:textbox>
          </v:shape>
        </w:pict>
      </w:r>
    </w:p>
    <w:p w:rsidR="00D21895" w:rsidRPr="00D2189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D2189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D21895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D21895" w:rsidRDefault="00A425DB" w:rsidP="00D218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30" type="#_x0000_t202" style="position:absolute;left:0;text-align:left;margin-left:-10.8pt;margin-top:14.95pt;width:225.2pt;height:134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wmt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" filled="f" stroked="f">
            <v:textbox style="mso-fit-shape-to-text:t">
              <w:txbxContent>
                <w:p w:rsidR="00F95E19" w:rsidRPr="00B34947" w:rsidRDefault="00F95E19" w:rsidP="00D21895">
                  <w:pPr>
                    <w:jc w:val="center"/>
                    <w:rPr>
                      <w:caps/>
                    </w:rPr>
                  </w:pPr>
                  <w:r w:rsidRPr="00B34947">
                    <w:rPr>
                      <w:caps/>
                    </w:rPr>
                    <w:t>ОДОБРЕНО:</w:t>
                  </w:r>
                </w:p>
                <w:p w:rsidR="00F95E19" w:rsidRPr="00B34947" w:rsidRDefault="00F95E19" w:rsidP="00D21895">
                  <w:pPr>
                    <w:jc w:val="center"/>
                  </w:pPr>
                  <w:r w:rsidRPr="00B34947">
                    <w:t>на заседании Студенческого совета</w:t>
                  </w:r>
                </w:p>
                <w:p w:rsidR="00F95E19" w:rsidRPr="00B34947" w:rsidRDefault="00F95E19" w:rsidP="00D21895">
                  <w:pPr>
                    <w:jc w:val="center"/>
                  </w:pPr>
                  <w:r w:rsidRPr="00B34947">
                    <w:t>ЧУОО ВО «ОмГА»</w:t>
                  </w:r>
                </w:p>
                <w:p w:rsidR="00F95E19" w:rsidRPr="004B4ABA" w:rsidRDefault="00F95E19" w:rsidP="00D21895">
                  <w:pPr>
                    <w:jc w:val="center"/>
                  </w:pPr>
                  <w:r w:rsidRPr="004B4ABA">
                    <w:t xml:space="preserve">Протокол № </w:t>
                  </w:r>
                  <w:r>
                    <w:t>8</w:t>
                  </w:r>
                </w:p>
                <w:p w:rsidR="00F95E19" w:rsidRPr="00B34947" w:rsidRDefault="00F95E19" w:rsidP="00D21895">
                  <w:pPr>
                    <w:jc w:val="center"/>
                  </w:pPr>
                  <w:r w:rsidRPr="004B4ABA">
                    <w:t>от «</w:t>
                  </w:r>
                  <w:r>
                    <w:t>28</w:t>
                  </w:r>
                  <w:r w:rsidRPr="004B4ABA">
                    <w:t xml:space="preserve">» </w:t>
                  </w:r>
                  <w:r>
                    <w:t>марта</w:t>
                  </w:r>
                  <w:r w:rsidRPr="004B4ABA">
                    <w:t xml:space="preserve"> 20</w:t>
                  </w:r>
                  <w:r>
                    <w:t>22</w:t>
                  </w:r>
                  <w:r w:rsidRPr="004B4ABA">
                    <w:t xml:space="preserve"> г.</w:t>
                  </w:r>
                </w:p>
              </w:txbxContent>
            </v:textbox>
          </v:shape>
        </w:pict>
      </w:r>
    </w:p>
    <w:p w:rsidR="00D21895" w:rsidRPr="00D21895" w:rsidRDefault="00D21895" w:rsidP="00D21895">
      <w:pPr>
        <w:jc w:val="both"/>
        <w:rPr>
          <w:sz w:val="24"/>
          <w:szCs w:val="24"/>
        </w:rPr>
      </w:pPr>
    </w:p>
    <w:p w:rsidR="00D21895" w:rsidRPr="00D21895" w:rsidRDefault="00D21895" w:rsidP="00D21895">
      <w:pPr>
        <w:jc w:val="both"/>
        <w:rPr>
          <w:sz w:val="24"/>
          <w:szCs w:val="24"/>
        </w:rPr>
      </w:pPr>
    </w:p>
    <w:p w:rsidR="00D21895" w:rsidRPr="00D21895" w:rsidRDefault="00D21895" w:rsidP="00D21895">
      <w:pPr>
        <w:jc w:val="both"/>
        <w:rPr>
          <w:sz w:val="24"/>
          <w:szCs w:val="24"/>
        </w:rPr>
      </w:pPr>
    </w:p>
    <w:p w:rsidR="00D21895" w:rsidRPr="00D21895" w:rsidRDefault="00D21895" w:rsidP="00D21895">
      <w:pPr>
        <w:jc w:val="both"/>
        <w:rPr>
          <w:sz w:val="24"/>
          <w:szCs w:val="24"/>
        </w:rPr>
      </w:pPr>
    </w:p>
    <w:p w:rsidR="00D21895" w:rsidRDefault="00D21895" w:rsidP="00D21895">
      <w:pPr>
        <w:jc w:val="center"/>
        <w:outlineLvl w:val="1"/>
        <w:rPr>
          <w:sz w:val="24"/>
          <w:szCs w:val="24"/>
        </w:rPr>
      </w:pPr>
    </w:p>
    <w:p w:rsidR="00D21895" w:rsidRDefault="00D21895" w:rsidP="00D21895">
      <w:pPr>
        <w:jc w:val="center"/>
        <w:outlineLvl w:val="1"/>
        <w:rPr>
          <w:sz w:val="24"/>
          <w:szCs w:val="24"/>
        </w:rPr>
      </w:pPr>
    </w:p>
    <w:p w:rsidR="008E47D7" w:rsidRDefault="008E47D7" w:rsidP="00D21895">
      <w:pPr>
        <w:jc w:val="center"/>
        <w:outlineLvl w:val="1"/>
        <w:rPr>
          <w:sz w:val="24"/>
          <w:szCs w:val="24"/>
        </w:rPr>
      </w:pPr>
    </w:p>
    <w:p w:rsidR="008E47D7" w:rsidRDefault="008E47D7" w:rsidP="00D21895">
      <w:pPr>
        <w:jc w:val="center"/>
        <w:outlineLvl w:val="1"/>
        <w:rPr>
          <w:sz w:val="24"/>
          <w:szCs w:val="24"/>
        </w:rPr>
      </w:pPr>
    </w:p>
    <w:p w:rsidR="008E47D7" w:rsidRDefault="008E47D7" w:rsidP="00D21895">
      <w:pPr>
        <w:jc w:val="center"/>
        <w:outlineLvl w:val="1"/>
        <w:rPr>
          <w:sz w:val="24"/>
          <w:szCs w:val="24"/>
        </w:rPr>
      </w:pPr>
    </w:p>
    <w:p w:rsidR="008E47D7" w:rsidRDefault="008E47D7" w:rsidP="00D21895">
      <w:pPr>
        <w:jc w:val="center"/>
        <w:outlineLvl w:val="1"/>
        <w:rPr>
          <w:sz w:val="24"/>
          <w:szCs w:val="24"/>
        </w:rPr>
      </w:pPr>
    </w:p>
    <w:p w:rsidR="008E47D7" w:rsidRPr="00776018" w:rsidRDefault="008E47D7" w:rsidP="00D21895">
      <w:pPr>
        <w:jc w:val="center"/>
        <w:outlineLvl w:val="1"/>
        <w:rPr>
          <w:sz w:val="24"/>
          <w:szCs w:val="24"/>
        </w:rPr>
      </w:pPr>
    </w:p>
    <w:p w:rsidR="00D21895" w:rsidRPr="004954CE" w:rsidRDefault="00D21895" w:rsidP="00D21895">
      <w:pPr>
        <w:jc w:val="center"/>
        <w:outlineLvl w:val="1"/>
        <w:rPr>
          <w:caps/>
          <w:sz w:val="24"/>
          <w:szCs w:val="24"/>
        </w:rPr>
      </w:pPr>
      <w:r w:rsidRPr="004954CE">
        <w:rPr>
          <w:sz w:val="24"/>
          <w:szCs w:val="24"/>
        </w:rPr>
        <w:t xml:space="preserve">ОБЩАЯ ХАРАКТЕРИСТИКА </w:t>
      </w:r>
      <w:r w:rsidRPr="004954CE">
        <w:rPr>
          <w:caps/>
          <w:sz w:val="24"/>
          <w:szCs w:val="24"/>
        </w:rPr>
        <w:t>ОсновнОЙ профессиональнОЙ</w:t>
      </w:r>
    </w:p>
    <w:p w:rsidR="00D21895" w:rsidRPr="004954CE" w:rsidRDefault="00D21895" w:rsidP="00D21895">
      <w:pPr>
        <w:jc w:val="center"/>
        <w:outlineLvl w:val="1"/>
        <w:rPr>
          <w:caps/>
          <w:sz w:val="24"/>
          <w:szCs w:val="24"/>
        </w:rPr>
      </w:pPr>
      <w:r w:rsidRPr="004954CE">
        <w:rPr>
          <w:caps/>
          <w:sz w:val="24"/>
          <w:szCs w:val="24"/>
        </w:rPr>
        <w:t>образовательнОЙ программЫ</w:t>
      </w:r>
    </w:p>
    <w:p w:rsidR="00D21895" w:rsidRPr="004954CE" w:rsidRDefault="00D21895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8E47D7" w:rsidRPr="004954CE" w:rsidRDefault="008E47D7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8E47D7" w:rsidRPr="004954CE" w:rsidRDefault="008E47D7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954CE" w:rsidRDefault="009C4CC6" w:rsidP="007957DC">
      <w:pPr>
        <w:widowControl/>
        <w:suppressAutoHyphens/>
        <w:autoSpaceDE/>
        <w:adjustRightInd/>
        <w:jc w:val="center"/>
        <w:rPr>
          <w:color w:val="000000"/>
          <w:sz w:val="28"/>
          <w:szCs w:val="28"/>
        </w:rPr>
      </w:pPr>
      <w:r w:rsidRPr="004954CE">
        <w:rPr>
          <w:rStyle w:val="fontstyle01"/>
          <w:rFonts w:ascii="Times New Roman" w:hAnsi="Times New Roman"/>
        </w:rPr>
        <w:t>Уровень высшего образования</w:t>
      </w:r>
      <w:r w:rsidR="004954CE">
        <w:rPr>
          <w:color w:val="000000"/>
          <w:sz w:val="28"/>
          <w:szCs w:val="28"/>
        </w:rPr>
        <w:t xml:space="preserve"> </w:t>
      </w:r>
    </w:p>
    <w:p w:rsidR="007957DC" w:rsidRPr="004954CE" w:rsidRDefault="009C4CC6" w:rsidP="007957DC">
      <w:pPr>
        <w:widowControl/>
        <w:suppressAutoHyphens/>
        <w:autoSpaceDE/>
        <w:adjustRightInd/>
        <w:jc w:val="center"/>
        <w:rPr>
          <w:rStyle w:val="fontstyle01"/>
          <w:rFonts w:ascii="Times New Roman" w:hAnsi="Times New Roman"/>
        </w:rPr>
      </w:pPr>
      <w:r w:rsidRPr="004954CE">
        <w:rPr>
          <w:rStyle w:val="fontstyle01"/>
          <w:rFonts w:ascii="Times New Roman" w:hAnsi="Times New Roman"/>
        </w:rPr>
        <w:t>Бакалавриат</w:t>
      </w:r>
    </w:p>
    <w:p w:rsidR="009C4CC6" w:rsidRPr="004954CE" w:rsidRDefault="009C4CC6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D21895" w:rsidRPr="004954CE" w:rsidRDefault="00D2189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  <w:r w:rsidRPr="004954CE">
        <w:rPr>
          <w:rFonts w:eastAsia="Courier New"/>
          <w:b/>
          <w:sz w:val="28"/>
          <w:szCs w:val="28"/>
          <w:lang w:bidi="ru-RU"/>
        </w:rPr>
        <w:t>Направление подготовки</w:t>
      </w:r>
      <w:r w:rsidRPr="004954CE">
        <w:rPr>
          <w:rFonts w:eastAsia="Courier New"/>
          <w:sz w:val="28"/>
          <w:szCs w:val="28"/>
          <w:lang w:bidi="ru-RU"/>
        </w:rPr>
        <w:t xml:space="preserve">: </w:t>
      </w:r>
      <w:r w:rsidR="008A7D8A" w:rsidRPr="008A7D8A">
        <w:rPr>
          <w:rFonts w:eastAsia="Courier New"/>
          <w:sz w:val="28"/>
          <w:szCs w:val="28"/>
          <w:lang w:bidi="ru-RU"/>
        </w:rPr>
        <w:t>38.03.02 Менеджмент</w:t>
      </w:r>
      <w:r w:rsidR="008A7D8A" w:rsidRPr="008A7D8A">
        <w:rPr>
          <w:rFonts w:eastAsia="Courier New"/>
          <w:sz w:val="28"/>
          <w:szCs w:val="28"/>
          <w:lang w:bidi="ru-RU"/>
        </w:rPr>
        <w:cr/>
      </w:r>
    </w:p>
    <w:p w:rsidR="00D21895" w:rsidRPr="004954CE" w:rsidRDefault="00D21895" w:rsidP="00E95A14">
      <w:pPr>
        <w:pStyle w:val="a6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4954CE">
        <w:rPr>
          <w:rFonts w:ascii="Times New Roman" w:eastAsia="Courier New" w:hAnsi="Times New Roman"/>
          <w:b/>
          <w:sz w:val="28"/>
          <w:szCs w:val="28"/>
          <w:lang w:bidi="ru-RU"/>
        </w:rPr>
        <w:t>Направленность (профиль) программы</w:t>
      </w:r>
      <w:r w:rsidRPr="004954CE">
        <w:rPr>
          <w:rFonts w:ascii="Times New Roman" w:eastAsia="Courier New" w:hAnsi="Times New Roman"/>
          <w:sz w:val="28"/>
          <w:szCs w:val="28"/>
          <w:lang w:bidi="ru-RU"/>
        </w:rPr>
        <w:t>: «</w:t>
      </w:r>
      <w:r w:rsidR="005A062C" w:rsidRPr="005A062C">
        <w:rPr>
          <w:rFonts w:ascii="Times New Roman" w:eastAsia="Courier New" w:hAnsi="Times New Roman"/>
          <w:sz w:val="28"/>
          <w:szCs w:val="28"/>
          <w:lang w:bidi="ru-RU"/>
        </w:rPr>
        <w:t>Логистика и управление закупками</w:t>
      </w:r>
      <w:r w:rsidRPr="004954CE">
        <w:rPr>
          <w:rFonts w:ascii="Times New Roman" w:eastAsia="Courier New" w:hAnsi="Times New Roman"/>
          <w:sz w:val="28"/>
          <w:szCs w:val="28"/>
          <w:lang w:bidi="ru-RU"/>
        </w:rPr>
        <w:t>»</w:t>
      </w:r>
      <w:r w:rsidRPr="004954CE">
        <w:rPr>
          <w:rFonts w:ascii="Times New Roman" w:eastAsia="Courier New" w:hAnsi="Times New Roman"/>
          <w:sz w:val="28"/>
          <w:szCs w:val="28"/>
          <w:lang w:bidi="ru-RU"/>
        </w:rPr>
        <w:cr/>
      </w:r>
    </w:p>
    <w:p w:rsidR="000B42DC" w:rsidRPr="004954CE" w:rsidRDefault="000B42DC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AC3A52" w:rsidRPr="004954CE" w:rsidRDefault="00AC3A52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D21895" w:rsidRPr="004954CE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  <w:bookmarkStart w:id="0" w:name="_Toc532218995"/>
    </w:p>
    <w:p w:rsidR="00D21895" w:rsidRPr="004954CE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4954CE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4954CE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4954CE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AC3A52" w:rsidRPr="00D21895" w:rsidRDefault="00A425DB" w:rsidP="00AC3A52">
      <w:pPr>
        <w:tabs>
          <w:tab w:val="left" w:pos="6225"/>
        </w:tabs>
        <w:jc w:val="center"/>
      </w:pPr>
      <w:r>
        <w:rPr>
          <w:noProof/>
          <w:sz w:val="28"/>
          <w:szCs w:val="28"/>
        </w:rPr>
        <w:pict>
          <v:rect id="Прямоугольник 2" o:spid="_x0000_s1027" style="position:absolute;left:0;text-align:left;margin-left:239.9pt;margin-top:17.95pt;width:13.2pt;height:18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oFgEZ78CAADVBQAADgAAAAAAAAAAAAAAAAAuAgAAZHJzL2Uyb0RvYy54bWxQSwECLQAUAAYACAAA&#10;ACEAGGHkMN4AAAAJAQAADwAAAAAAAAAAAAAAAAAZBQAAZHJzL2Rvd25yZXYueG1sUEsFBgAAAAAE&#10;AAQA8wAAACQGAAAAAA==&#10;" fillcolor="white [3212]" strokecolor="white [3212]" strokeweight="1pt">
            <v:path arrowok="t"/>
          </v:rect>
        </w:pict>
      </w:r>
      <w:r w:rsidR="00D21895" w:rsidRPr="00D21895">
        <w:rPr>
          <w:sz w:val="28"/>
          <w:szCs w:val="28"/>
        </w:rPr>
        <w:t xml:space="preserve">Омск, </w:t>
      </w:r>
      <w:r w:rsidR="00C656FF">
        <w:rPr>
          <w:sz w:val="28"/>
          <w:szCs w:val="28"/>
        </w:rPr>
        <w:t>202</w:t>
      </w:r>
      <w:r w:rsidR="00C00987">
        <w:rPr>
          <w:sz w:val="28"/>
          <w:szCs w:val="28"/>
        </w:rPr>
        <w:t>2</w:t>
      </w:r>
    </w:p>
    <w:p w:rsidR="00D4338C" w:rsidRPr="004954CE" w:rsidRDefault="000B42DC" w:rsidP="002B04F6">
      <w:pPr>
        <w:widowControl/>
        <w:suppressAutoHyphens/>
        <w:autoSpaceDE/>
        <w:adjustRightInd/>
        <w:jc w:val="both"/>
        <w:rPr>
          <w:rFonts w:eastAsia="Courier New"/>
          <w:sz w:val="28"/>
          <w:szCs w:val="28"/>
          <w:lang w:bidi="ru-RU"/>
        </w:rPr>
      </w:pPr>
      <w:r>
        <w:br w:type="page"/>
      </w:r>
      <w:r w:rsidR="00915CD1" w:rsidRPr="00EF2EBA">
        <w:rPr>
          <w:sz w:val="28"/>
          <w:szCs w:val="28"/>
        </w:rPr>
        <w:lastRenderedPageBreak/>
        <w:t>Основная профессиональная образовательная программа</w:t>
      </w:r>
      <w:r w:rsidR="00915CD1">
        <w:rPr>
          <w:sz w:val="28"/>
          <w:szCs w:val="28"/>
        </w:rPr>
        <w:t xml:space="preserve"> бакалавриат</w:t>
      </w:r>
      <w:r w:rsidR="00915CD1" w:rsidRPr="00EF2EBA">
        <w:rPr>
          <w:rFonts w:eastAsia="Courier New"/>
          <w:sz w:val="28"/>
          <w:szCs w:val="28"/>
          <w:lang w:bidi="ru-RU"/>
        </w:rPr>
        <w:t xml:space="preserve"> по направлению подготовки: </w:t>
      </w:r>
      <w:r w:rsidR="008A7D8A" w:rsidRPr="008A7D8A">
        <w:rPr>
          <w:rFonts w:eastAsia="Courier New"/>
          <w:sz w:val="28"/>
          <w:szCs w:val="28"/>
          <w:lang w:bidi="ru-RU"/>
        </w:rPr>
        <w:t>38.03.02 Менеджмент</w:t>
      </w:r>
    </w:p>
    <w:p w:rsidR="00915CD1" w:rsidRDefault="00915CD1" w:rsidP="002B04F6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  <w:r w:rsidRPr="00EF2EBA">
        <w:rPr>
          <w:rFonts w:eastAsia="Courier New"/>
          <w:sz w:val="28"/>
          <w:szCs w:val="28"/>
          <w:lang w:bidi="ru-RU"/>
        </w:rPr>
        <w:t>направленность (профиль) программы: «</w:t>
      </w:r>
      <w:r w:rsidR="005A062C" w:rsidRPr="005A062C">
        <w:rPr>
          <w:rFonts w:eastAsia="Courier New"/>
          <w:sz w:val="28"/>
          <w:szCs w:val="28"/>
          <w:lang w:bidi="ru-RU"/>
        </w:rPr>
        <w:t>Логистика и управление закупками</w:t>
      </w:r>
      <w:r w:rsidRPr="00EF2EBA">
        <w:rPr>
          <w:rFonts w:eastAsia="Courier New"/>
          <w:sz w:val="28"/>
          <w:szCs w:val="28"/>
          <w:lang w:bidi="ru-RU"/>
        </w:rPr>
        <w:t>»</w:t>
      </w:r>
      <w:r>
        <w:rPr>
          <w:rFonts w:eastAsia="Courier New"/>
          <w:sz w:val="28"/>
          <w:szCs w:val="28"/>
          <w:lang w:bidi="ru-RU"/>
        </w:rPr>
        <w:t xml:space="preserve"> рассмотрена и утверждена на заседании </w:t>
      </w:r>
      <w:r w:rsidRPr="009852AD">
        <w:rPr>
          <w:rFonts w:eastAsia="Courier New"/>
          <w:sz w:val="28"/>
          <w:szCs w:val="28"/>
          <w:lang w:bidi="ru-RU"/>
        </w:rPr>
        <w:t xml:space="preserve">кафедры </w:t>
      </w:r>
      <w:r w:rsidR="007E69CB" w:rsidRPr="009852AD">
        <w:rPr>
          <w:rFonts w:eastAsia="Courier New"/>
          <w:sz w:val="28"/>
          <w:szCs w:val="28"/>
          <w:lang w:bidi="ru-RU"/>
        </w:rPr>
        <w:t>от 2</w:t>
      </w:r>
      <w:r w:rsidR="00C00987">
        <w:rPr>
          <w:rFonts w:eastAsia="Courier New"/>
          <w:sz w:val="28"/>
          <w:szCs w:val="28"/>
          <w:lang w:bidi="ru-RU"/>
        </w:rPr>
        <w:t>8</w:t>
      </w:r>
      <w:r w:rsidR="007E69CB" w:rsidRPr="009852AD">
        <w:rPr>
          <w:rFonts w:eastAsia="Courier New"/>
          <w:sz w:val="28"/>
          <w:szCs w:val="28"/>
          <w:lang w:bidi="ru-RU"/>
        </w:rPr>
        <w:t xml:space="preserve"> </w:t>
      </w:r>
      <w:r w:rsidR="00C656FF">
        <w:rPr>
          <w:rFonts w:eastAsia="Courier New"/>
          <w:sz w:val="28"/>
          <w:szCs w:val="28"/>
          <w:lang w:bidi="ru-RU"/>
        </w:rPr>
        <w:t xml:space="preserve">марта </w:t>
      </w:r>
      <w:r w:rsidRPr="009852AD">
        <w:rPr>
          <w:rFonts w:eastAsia="Courier New"/>
          <w:sz w:val="28"/>
          <w:szCs w:val="28"/>
          <w:lang w:bidi="ru-RU"/>
        </w:rPr>
        <w:t>20</w:t>
      </w:r>
      <w:r w:rsidR="007E69CB" w:rsidRPr="009852AD">
        <w:rPr>
          <w:rFonts w:eastAsia="Courier New"/>
          <w:sz w:val="28"/>
          <w:szCs w:val="28"/>
          <w:lang w:bidi="ru-RU"/>
        </w:rPr>
        <w:t>2</w:t>
      </w:r>
      <w:r w:rsidR="00C00987">
        <w:rPr>
          <w:rFonts w:eastAsia="Courier New"/>
          <w:sz w:val="28"/>
          <w:szCs w:val="28"/>
          <w:lang w:bidi="ru-RU"/>
        </w:rPr>
        <w:t>2</w:t>
      </w:r>
      <w:r w:rsidR="007E69CB" w:rsidRPr="009852AD">
        <w:rPr>
          <w:rFonts w:eastAsia="Courier New"/>
          <w:sz w:val="28"/>
          <w:szCs w:val="28"/>
          <w:lang w:bidi="ru-RU"/>
        </w:rPr>
        <w:t xml:space="preserve"> </w:t>
      </w:r>
      <w:r w:rsidRPr="009852AD">
        <w:rPr>
          <w:rFonts w:eastAsia="Courier New"/>
          <w:sz w:val="28"/>
          <w:szCs w:val="28"/>
          <w:lang w:bidi="ru-RU"/>
        </w:rPr>
        <w:t>г</w:t>
      </w:r>
      <w:r>
        <w:rPr>
          <w:rFonts w:eastAsia="Courier New"/>
          <w:sz w:val="28"/>
          <w:szCs w:val="28"/>
          <w:lang w:bidi="ru-RU"/>
        </w:rPr>
        <w:t>., протокол №.</w:t>
      </w:r>
      <w:r w:rsidR="00C656FF">
        <w:rPr>
          <w:rFonts w:eastAsia="Courier New"/>
          <w:sz w:val="28"/>
          <w:szCs w:val="28"/>
          <w:lang w:bidi="ru-RU"/>
        </w:rPr>
        <w:t>8</w:t>
      </w:r>
    </w:p>
    <w:p w:rsidR="00915CD1" w:rsidRDefault="00915CD1" w:rsidP="00915CD1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</w:p>
    <w:p w:rsidR="00915CD1" w:rsidRDefault="00915CD1" w:rsidP="00915CD1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</w:p>
    <w:p w:rsidR="00915CD1" w:rsidRPr="00EF2EBA" w:rsidRDefault="00915CD1" w:rsidP="00915CD1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Заведующий кафедрой </w:t>
      </w:r>
      <w:r w:rsidR="00F95E19">
        <w:rPr>
          <w:rFonts w:eastAsia="Courier New"/>
          <w:sz w:val="28"/>
          <w:szCs w:val="28"/>
          <w:lang w:bidi="ru-RU"/>
        </w:rPr>
        <w:t>УПиП___________</w:t>
      </w:r>
      <w:r w:rsidR="007E69CB">
        <w:rPr>
          <w:rFonts w:eastAsia="Courier New"/>
          <w:sz w:val="28"/>
          <w:szCs w:val="28"/>
          <w:lang w:bidi="ru-RU"/>
        </w:rPr>
        <w:t xml:space="preserve"> </w:t>
      </w:r>
      <w:r w:rsidR="00D4338C">
        <w:rPr>
          <w:rFonts w:eastAsia="Courier New"/>
          <w:sz w:val="28"/>
          <w:szCs w:val="28"/>
          <w:lang w:bidi="ru-RU"/>
        </w:rPr>
        <w:t>к</w:t>
      </w:r>
      <w:r>
        <w:rPr>
          <w:rFonts w:eastAsia="Courier New"/>
          <w:sz w:val="28"/>
          <w:szCs w:val="28"/>
          <w:lang w:bidi="ru-RU"/>
        </w:rPr>
        <w:t>.</w:t>
      </w:r>
      <w:r w:rsidR="00D4338C">
        <w:rPr>
          <w:rFonts w:eastAsia="Courier New"/>
          <w:sz w:val="28"/>
          <w:szCs w:val="28"/>
          <w:lang w:bidi="ru-RU"/>
        </w:rPr>
        <w:t>э</w:t>
      </w:r>
      <w:r>
        <w:rPr>
          <w:rFonts w:eastAsia="Courier New"/>
          <w:sz w:val="28"/>
          <w:szCs w:val="28"/>
          <w:lang w:bidi="ru-RU"/>
        </w:rPr>
        <w:t xml:space="preserve">.н., </w:t>
      </w:r>
      <w:r w:rsidR="00D4338C">
        <w:rPr>
          <w:rFonts w:eastAsia="Courier New"/>
          <w:sz w:val="28"/>
          <w:szCs w:val="28"/>
          <w:lang w:bidi="ru-RU"/>
        </w:rPr>
        <w:t>доцент</w:t>
      </w:r>
      <w:r>
        <w:rPr>
          <w:rFonts w:eastAsia="Courier New"/>
          <w:sz w:val="28"/>
          <w:szCs w:val="28"/>
          <w:lang w:bidi="ru-RU"/>
        </w:rPr>
        <w:t xml:space="preserve">, </w:t>
      </w:r>
      <w:r w:rsidR="005A062C">
        <w:rPr>
          <w:rFonts w:eastAsia="Courier New"/>
          <w:sz w:val="28"/>
          <w:szCs w:val="28"/>
          <w:lang w:bidi="ru-RU"/>
        </w:rPr>
        <w:t>Сергиенко</w:t>
      </w:r>
      <w:r w:rsidR="00D4338C">
        <w:rPr>
          <w:rFonts w:eastAsia="Courier New"/>
          <w:sz w:val="28"/>
          <w:szCs w:val="28"/>
          <w:lang w:bidi="ru-RU"/>
        </w:rPr>
        <w:t xml:space="preserve"> О.В.</w:t>
      </w:r>
    </w:p>
    <w:p w:rsidR="00915CD1" w:rsidRPr="00EF2EBA" w:rsidRDefault="00915CD1" w:rsidP="00915CD1">
      <w:pPr>
        <w:jc w:val="center"/>
        <w:outlineLvl w:val="1"/>
        <w:rPr>
          <w:caps/>
          <w:sz w:val="24"/>
          <w:szCs w:val="24"/>
        </w:rPr>
      </w:pPr>
    </w:p>
    <w:p w:rsidR="00915CD1" w:rsidRDefault="00915CD1" w:rsidP="00915CD1">
      <w:pPr>
        <w:widowControl/>
        <w:autoSpaceDE/>
        <w:autoSpaceDN/>
        <w:adjustRightInd/>
      </w:pPr>
    </w:p>
    <w:p w:rsidR="00915CD1" w:rsidRDefault="002B04F6" w:rsidP="00915CD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CD1" w:rsidRDefault="00915CD1" w:rsidP="00C07EE9">
      <w:pPr>
        <w:pStyle w:val="2"/>
        <w:spacing w:before="0" w:after="0" w:line="360" w:lineRule="auto"/>
        <w:jc w:val="center"/>
      </w:pPr>
      <w:r>
        <w:br w:type="page"/>
      </w:r>
    </w:p>
    <w:p w:rsidR="00915CD1" w:rsidRDefault="00915CD1">
      <w:pPr>
        <w:widowControl/>
        <w:autoSpaceDE/>
        <w:autoSpaceDN/>
        <w:adjustRightInd/>
        <w:rPr>
          <w:b/>
          <w:sz w:val="28"/>
          <w:szCs w:val="28"/>
        </w:rPr>
      </w:pPr>
    </w:p>
    <w:p w:rsidR="000B42DC" w:rsidRDefault="000B42DC" w:rsidP="004200D5">
      <w:pPr>
        <w:pStyle w:val="10"/>
      </w:pPr>
    </w:p>
    <w:p w:rsidR="00645A45" w:rsidRPr="00F45D02" w:rsidRDefault="00645A45" w:rsidP="00645A45">
      <w:pPr>
        <w:jc w:val="center"/>
        <w:rPr>
          <w:b/>
          <w:sz w:val="24"/>
          <w:szCs w:val="24"/>
        </w:rPr>
      </w:pPr>
      <w:r w:rsidRPr="00F45D02">
        <w:rPr>
          <w:b/>
          <w:sz w:val="24"/>
          <w:szCs w:val="24"/>
        </w:rPr>
        <w:t>Содержание</w:t>
      </w:r>
    </w:p>
    <w:p w:rsidR="00645A45" w:rsidRDefault="00645A45" w:rsidP="00645A45">
      <w:pPr>
        <w:jc w:val="center"/>
        <w:rPr>
          <w:b/>
        </w:rPr>
      </w:pPr>
    </w:p>
    <w:p w:rsidR="00645A45" w:rsidRDefault="00645A45" w:rsidP="00645A45">
      <w:pPr>
        <w:pStyle w:val="10"/>
        <w:jc w:val="left"/>
        <w:rPr>
          <w:sz w:val="24"/>
          <w:szCs w:val="24"/>
        </w:rPr>
      </w:pPr>
      <w:r w:rsidRPr="00B238A3">
        <w:rPr>
          <w:sz w:val="24"/>
          <w:szCs w:val="24"/>
        </w:rPr>
        <w:t>Раздел 1. ОБЩИЕ ПОЛОЖЕНИЯ</w:t>
      </w:r>
    </w:p>
    <w:p w:rsidR="00645A45" w:rsidRPr="00AA0620" w:rsidRDefault="00645A45" w:rsidP="00645A45"/>
    <w:p w:rsidR="00645A45" w:rsidRPr="00F45D02" w:rsidRDefault="00C3236C" w:rsidP="00C32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645A45" w:rsidRPr="00F45D02">
        <w:rPr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645A45" w:rsidRPr="00F45D02" w:rsidRDefault="00C3236C" w:rsidP="00C3236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1.2 </w:t>
      </w:r>
      <w:r w:rsidR="00645A45" w:rsidRPr="00F45D02">
        <w:rPr>
          <w:bCs/>
          <w:iCs/>
          <w:sz w:val="24"/>
          <w:szCs w:val="24"/>
        </w:rPr>
        <w:t xml:space="preserve">Нормативные документы </w:t>
      </w:r>
    </w:p>
    <w:p w:rsidR="00645A45" w:rsidRPr="00F45D02" w:rsidRDefault="00C3236C" w:rsidP="00C3236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 xml:space="preserve">1.3 </w:t>
      </w:r>
      <w:r w:rsidR="00645A45" w:rsidRPr="00F45D02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645A45" w:rsidRPr="00F45D02" w:rsidRDefault="00645A45" w:rsidP="00645A45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r w:rsidRPr="00F45D02">
        <w:rPr>
          <w:b w:val="0"/>
          <w:sz w:val="24"/>
          <w:szCs w:val="24"/>
        </w:rPr>
        <w:t>1.4  Квалификация, присваиваемая выпускникам</w:t>
      </w:r>
      <w:r w:rsidRPr="00F45D02">
        <w:rPr>
          <w:b w:val="0"/>
          <w:spacing w:val="-54"/>
          <w:sz w:val="24"/>
          <w:szCs w:val="24"/>
        </w:rPr>
        <w:t xml:space="preserve"> </w:t>
      </w:r>
      <w:r w:rsidRPr="00F45D02">
        <w:rPr>
          <w:b w:val="0"/>
          <w:sz w:val="24"/>
          <w:szCs w:val="24"/>
        </w:rPr>
        <w:t xml:space="preserve">образовательных программ </w:t>
      </w:r>
    </w:p>
    <w:p w:rsidR="00645A45" w:rsidRPr="00F45D02" w:rsidRDefault="00645A45" w:rsidP="00645A45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F45D02">
        <w:rPr>
          <w:sz w:val="24"/>
          <w:szCs w:val="24"/>
        </w:rPr>
        <w:t>1.5. Форма обучения</w:t>
      </w:r>
      <w:r w:rsidRPr="00F45D02">
        <w:rPr>
          <w:i/>
          <w:sz w:val="24"/>
          <w:szCs w:val="24"/>
        </w:rPr>
        <w:t xml:space="preserve"> </w:t>
      </w:r>
    </w:p>
    <w:p w:rsidR="00645A45" w:rsidRPr="00F45D02" w:rsidRDefault="00645A45" w:rsidP="00645A45">
      <w:pPr>
        <w:jc w:val="both"/>
        <w:rPr>
          <w:sz w:val="24"/>
          <w:szCs w:val="24"/>
        </w:rPr>
      </w:pPr>
      <w:r w:rsidRPr="00F45D02">
        <w:rPr>
          <w:sz w:val="24"/>
          <w:szCs w:val="24"/>
        </w:rPr>
        <w:t xml:space="preserve">1.6. </w:t>
      </w:r>
      <w:r w:rsidR="001A537E" w:rsidRPr="00200ABD">
        <w:rPr>
          <w:sz w:val="24"/>
          <w:szCs w:val="24"/>
        </w:rPr>
        <w:t>Реализация программы бакалавриата</w:t>
      </w:r>
    </w:p>
    <w:p w:rsidR="00645A45" w:rsidRPr="00F45D02" w:rsidRDefault="00645A45" w:rsidP="00645A45">
      <w:pPr>
        <w:jc w:val="both"/>
        <w:rPr>
          <w:sz w:val="24"/>
          <w:szCs w:val="24"/>
        </w:rPr>
      </w:pPr>
      <w:r w:rsidRPr="00F45D02">
        <w:rPr>
          <w:sz w:val="24"/>
          <w:szCs w:val="24"/>
        </w:rPr>
        <w:t>1.7. Язык обучения</w:t>
      </w:r>
    </w:p>
    <w:p w:rsidR="00645A45" w:rsidRPr="00F45D02" w:rsidRDefault="00645A45" w:rsidP="00645A45">
      <w:pPr>
        <w:shd w:val="clear" w:color="auto" w:fill="FFFFFF"/>
        <w:tabs>
          <w:tab w:val="left" w:pos="1022"/>
        </w:tabs>
        <w:jc w:val="both"/>
        <w:rPr>
          <w:sz w:val="24"/>
          <w:szCs w:val="24"/>
        </w:rPr>
      </w:pPr>
      <w:r w:rsidRPr="00F45D02">
        <w:rPr>
          <w:rFonts w:eastAsia="Calibri"/>
          <w:bCs/>
          <w:iCs/>
          <w:sz w:val="24"/>
          <w:szCs w:val="24"/>
          <w:lang w:eastAsia="en-US"/>
        </w:rPr>
        <w:t>1.8 Срок получения образования</w:t>
      </w:r>
    </w:p>
    <w:p w:rsidR="00645A45" w:rsidRPr="00F45D02" w:rsidRDefault="00645A45" w:rsidP="00645A45">
      <w:pPr>
        <w:pStyle w:val="af7"/>
        <w:spacing w:before="0" w:beforeAutospacing="0" w:after="0" w:afterAutospacing="0"/>
        <w:jc w:val="both"/>
      </w:pPr>
      <w:r w:rsidRPr="00F45D02">
        <w:t xml:space="preserve">1.9. </w:t>
      </w:r>
      <w:r w:rsidRPr="00F45D02">
        <w:rPr>
          <w:rFonts w:eastAsia="Calibri"/>
          <w:lang w:eastAsia="en-US"/>
        </w:rPr>
        <w:t>Объем образовательной программы</w:t>
      </w:r>
    </w:p>
    <w:p w:rsidR="00645A45" w:rsidRPr="00F45D02" w:rsidRDefault="00D4338C" w:rsidP="00645A45">
      <w:pPr>
        <w:shd w:val="clear" w:color="auto" w:fill="FFFFFF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1.10.</w:t>
      </w:r>
      <w:r w:rsidR="00645A45" w:rsidRPr="00F45D02">
        <w:rPr>
          <w:sz w:val="24"/>
          <w:szCs w:val="24"/>
        </w:rPr>
        <w:t>Области и(или) сферы профессиональной деятельности выпускника</w:t>
      </w:r>
    </w:p>
    <w:p w:rsidR="00645A45" w:rsidRPr="00F45D02" w:rsidRDefault="00645A45" w:rsidP="00645A45">
      <w:pPr>
        <w:jc w:val="both"/>
        <w:rPr>
          <w:color w:val="FF0000"/>
          <w:sz w:val="24"/>
          <w:szCs w:val="24"/>
        </w:rPr>
      </w:pPr>
      <w:r w:rsidRPr="00F45D02">
        <w:rPr>
          <w:sz w:val="24"/>
          <w:szCs w:val="24"/>
        </w:rPr>
        <w:t>1.11. Объект(ы) профессиональной деятельности выпускника</w:t>
      </w:r>
    </w:p>
    <w:p w:rsidR="00645A45" w:rsidRPr="00F45D02" w:rsidRDefault="00645A45" w:rsidP="00645A45">
      <w:pPr>
        <w:pStyle w:val="Default"/>
        <w:jc w:val="both"/>
        <w:rPr>
          <w:iCs/>
          <w:highlight w:val="cyan"/>
        </w:rPr>
      </w:pPr>
      <w:r w:rsidRPr="00F45D02">
        <w:t>1.12. Типы задач профессиональной деятельности выпускника</w:t>
      </w:r>
    </w:p>
    <w:p w:rsidR="00645A45" w:rsidRDefault="00645A45" w:rsidP="00645A45">
      <w:pPr>
        <w:pStyle w:val="10"/>
        <w:jc w:val="left"/>
        <w:rPr>
          <w:sz w:val="24"/>
          <w:szCs w:val="24"/>
        </w:rPr>
      </w:pPr>
    </w:p>
    <w:p w:rsidR="00645A45" w:rsidRPr="00B238A3" w:rsidRDefault="00645A45" w:rsidP="00645A45">
      <w:pPr>
        <w:pStyle w:val="10"/>
        <w:jc w:val="left"/>
        <w:rPr>
          <w:sz w:val="24"/>
          <w:szCs w:val="24"/>
        </w:rPr>
      </w:pPr>
      <w:r w:rsidRPr="00B238A3">
        <w:rPr>
          <w:sz w:val="24"/>
          <w:szCs w:val="24"/>
        </w:rPr>
        <w:t xml:space="preserve">Раздел 2. СТРУКТУРА ОБРАЗОВАТЕЛЬНОЙ ПРОГРАММЫ </w:t>
      </w:r>
    </w:p>
    <w:p w:rsidR="00645A45" w:rsidRPr="008A7D8A" w:rsidRDefault="00645A45" w:rsidP="00645A45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E15B7B">
        <w:rPr>
          <w:sz w:val="24"/>
          <w:szCs w:val="24"/>
        </w:rPr>
        <w:t xml:space="preserve">2.1. Структура программы </w:t>
      </w:r>
      <w:r w:rsidRPr="00645A45">
        <w:rPr>
          <w:sz w:val="24"/>
          <w:szCs w:val="24"/>
        </w:rPr>
        <w:t>бакалавриата</w:t>
      </w:r>
      <w:r w:rsidRPr="00645A45">
        <w:rPr>
          <w:iCs/>
          <w:sz w:val="24"/>
          <w:szCs w:val="24"/>
        </w:rPr>
        <w:t xml:space="preserve"> по направлению подготовки </w:t>
      </w:r>
      <w:r w:rsidR="008A7D8A" w:rsidRPr="008A7D8A">
        <w:rPr>
          <w:rFonts w:eastAsia="Courier New"/>
          <w:sz w:val="24"/>
          <w:szCs w:val="24"/>
          <w:lang w:bidi="ru-RU"/>
        </w:rPr>
        <w:t>38.03.02 Менеджмент</w:t>
      </w:r>
    </w:p>
    <w:p w:rsidR="00645A45" w:rsidRDefault="00645A45" w:rsidP="00645A45"/>
    <w:p w:rsidR="00645A45" w:rsidRDefault="00645A45" w:rsidP="00645A45">
      <w:pPr>
        <w:pStyle w:val="10"/>
        <w:jc w:val="left"/>
        <w:rPr>
          <w:sz w:val="24"/>
          <w:szCs w:val="24"/>
        </w:rPr>
      </w:pPr>
      <w:r w:rsidRPr="00F45D02">
        <w:rPr>
          <w:sz w:val="24"/>
          <w:szCs w:val="24"/>
        </w:rPr>
        <w:t>Раздел 3. ПЛАНИРУЕМЫЕ РЕЗУЛЬТАТЫ ОСВОЕНИЯ ОБРАЗОВАТЕЛЬНОЙ ПРОГРАММЫ</w:t>
      </w:r>
    </w:p>
    <w:p w:rsidR="00645A45" w:rsidRPr="00E15B7B" w:rsidRDefault="00645A45" w:rsidP="00645A45"/>
    <w:p w:rsidR="00645A45" w:rsidRPr="00F45D02" w:rsidRDefault="00645A45" w:rsidP="00645A45">
      <w:pPr>
        <w:pStyle w:val="10"/>
        <w:jc w:val="left"/>
        <w:rPr>
          <w:b w:val="0"/>
          <w:sz w:val="24"/>
          <w:szCs w:val="24"/>
        </w:rPr>
      </w:pPr>
      <w:r w:rsidRPr="00F45D02">
        <w:rPr>
          <w:b w:val="0"/>
          <w:sz w:val="24"/>
          <w:szCs w:val="24"/>
        </w:rPr>
        <w:t>3.1. Универсальные компетенции выпускников и индикаторы их достижения</w:t>
      </w:r>
    </w:p>
    <w:p w:rsidR="00645A45" w:rsidRPr="00F45D02" w:rsidRDefault="00645A45" w:rsidP="00645A45">
      <w:pPr>
        <w:pStyle w:val="10"/>
        <w:jc w:val="left"/>
        <w:rPr>
          <w:b w:val="0"/>
          <w:sz w:val="24"/>
          <w:szCs w:val="24"/>
        </w:rPr>
      </w:pPr>
      <w:r w:rsidRPr="00F45D02">
        <w:rPr>
          <w:b w:val="0"/>
          <w:sz w:val="24"/>
          <w:szCs w:val="24"/>
        </w:rPr>
        <w:t>3.2. Общепрофессиональные компетенции выпускников и индикаторы их достижения</w:t>
      </w:r>
    </w:p>
    <w:p w:rsidR="00645A45" w:rsidRPr="00F45D02" w:rsidRDefault="00645A45" w:rsidP="00645A45">
      <w:pPr>
        <w:pStyle w:val="10"/>
        <w:jc w:val="left"/>
        <w:rPr>
          <w:b w:val="0"/>
          <w:sz w:val="24"/>
          <w:szCs w:val="24"/>
        </w:rPr>
      </w:pPr>
      <w:r w:rsidRPr="00F45D02">
        <w:rPr>
          <w:b w:val="0"/>
          <w:sz w:val="24"/>
          <w:szCs w:val="24"/>
        </w:rPr>
        <w:t>3.3</w:t>
      </w:r>
      <w:r w:rsidRPr="00F45D02">
        <w:rPr>
          <w:b w:val="0"/>
          <w:i/>
          <w:sz w:val="24"/>
          <w:szCs w:val="24"/>
        </w:rPr>
        <w:t xml:space="preserve">. </w:t>
      </w:r>
      <w:r w:rsidRPr="00F45D02">
        <w:rPr>
          <w:b w:val="0"/>
          <w:sz w:val="24"/>
          <w:szCs w:val="24"/>
        </w:rPr>
        <w:t>Профессиональные компетенции выпускников</w:t>
      </w:r>
    </w:p>
    <w:p w:rsidR="00645A45" w:rsidRDefault="00645A45" w:rsidP="00645A45">
      <w:pPr>
        <w:pStyle w:val="10"/>
        <w:jc w:val="left"/>
        <w:rPr>
          <w:sz w:val="24"/>
          <w:szCs w:val="24"/>
        </w:rPr>
      </w:pPr>
    </w:p>
    <w:p w:rsidR="00645A45" w:rsidRDefault="00645A45" w:rsidP="00645A45">
      <w:pPr>
        <w:pStyle w:val="10"/>
        <w:jc w:val="left"/>
        <w:rPr>
          <w:sz w:val="24"/>
          <w:szCs w:val="24"/>
        </w:rPr>
      </w:pPr>
      <w:r w:rsidRPr="00B238A3">
        <w:rPr>
          <w:sz w:val="24"/>
          <w:szCs w:val="24"/>
        </w:rPr>
        <w:t>Раздел 4. УСЛОВИЯ РЕАЛИЗАЦИИ ОБРАЗОВАТЕЛЬНОЙ ПРОГРАММЫ</w:t>
      </w:r>
    </w:p>
    <w:p w:rsidR="00645A45" w:rsidRPr="00E15B7B" w:rsidRDefault="00645A45" w:rsidP="00645A45"/>
    <w:p w:rsidR="00645A45" w:rsidRPr="00E15B7B" w:rsidRDefault="00645A45" w:rsidP="00645A45">
      <w:pPr>
        <w:shd w:val="clear" w:color="auto" w:fill="FFFFFF"/>
        <w:tabs>
          <w:tab w:val="left" w:leader="underscore" w:pos="4666"/>
        </w:tabs>
        <w:rPr>
          <w:iCs/>
          <w:sz w:val="24"/>
          <w:szCs w:val="24"/>
          <w:highlight w:val="cyan"/>
        </w:rPr>
      </w:pPr>
      <w:r w:rsidRPr="00E15B7B">
        <w:rPr>
          <w:sz w:val="24"/>
          <w:szCs w:val="24"/>
        </w:rPr>
        <w:t>4.1. Общесистемные требования к реализации образовательной программы</w:t>
      </w:r>
    </w:p>
    <w:p w:rsidR="00645A45" w:rsidRPr="00E15B7B" w:rsidRDefault="00645A45" w:rsidP="00645A4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5B7B">
        <w:rPr>
          <w:rFonts w:ascii="Times New Roman" w:hAnsi="Times New Roman" w:cs="Times New Roman"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645A45" w:rsidRPr="00E15B7B" w:rsidRDefault="00645A45" w:rsidP="00645A4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5B7B">
        <w:rPr>
          <w:rFonts w:ascii="Times New Roman" w:hAnsi="Times New Roman" w:cs="Times New Roman"/>
          <w:sz w:val="24"/>
          <w:szCs w:val="24"/>
        </w:rPr>
        <w:t>4.3. Требования к кадровым условиям реализации образовательной программы</w:t>
      </w:r>
    </w:p>
    <w:p w:rsidR="00645A45" w:rsidRPr="00E15B7B" w:rsidRDefault="00645A45" w:rsidP="00645A45">
      <w:pPr>
        <w:rPr>
          <w:iCs/>
          <w:sz w:val="24"/>
          <w:szCs w:val="24"/>
        </w:rPr>
      </w:pPr>
      <w:r w:rsidRPr="00E15B7B">
        <w:rPr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645A45" w:rsidRDefault="00645A45" w:rsidP="00645A45">
      <w:pPr>
        <w:rPr>
          <w:sz w:val="24"/>
          <w:szCs w:val="24"/>
        </w:rPr>
      </w:pPr>
      <w:r w:rsidRPr="00E15B7B">
        <w:rPr>
          <w:sz w:val="24"/>
          <w:szCs w:val="24"/>
        </w:rPr>
        <w:t>4.5.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D4338C" w:rsidRPr="00D4338C" w:rsidRDefault="00D4338C" w:rsidP="00D43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38C">
        <w:rPr>
          <w:rFonts w:ascii="Times New Roman" w:hAnsi="Times New Roman" w:cs="Times New Roman"/>
          <w:sz w:val="24"/>
          <w:szCs w:val="24"/>
        </w:rPr>
        <w:t>4.6. Воспитательная работа и социальная политика ОмГА</w:t>
      </w:r>
    </w:p>
    <w:p w:rsidR="00C60185" w:rsidRPr="00D4338C" w:rsidRDefault="00C60185" w:rsidP="00645A45">
      <w:pPr>
        <w:rPr>
          <w:iCs/>
          <w:sz w:val="24"/>
          <w:szCs w:val="24"/>
        </w:rPr>
      </w:pPr>
    </w:p>
    <w:p w:rsidR="00645A45" w:rsidRDefault="00645A45" w:rsidP="00645A45"/>
    <w:p w:rsidR="00645A45" w:rsidRDefault="00645A45" w:rsidP="00645A45">
      <w:pPr>
        <w:widowControl/>
        <w:autoSpaceDE/>
        <w:autoSpaceDN/>
        <w:adjustRightInd/>
      </w:pPr>
      <w:r>
        <w:br w:type="page"/>
      </w:r>
    </w:p>
    <w:p w:rsidR="00295935" w:rsidRDefault="00295935">
      <w:pPr>
        <w:widowControl/>
        <w:autoSpaceDE/>
        <w:autoSpaceDN/>
        <w:adjustRightInd/>
      </w:pPr>
    </w:p>
    <w:p w:rsidR="00295935" w:rsidRPr="00295935" w:rsidRDefault="00295935" w:rsidP="00295935"/>
    <w:p w:rsidR="00295935" w:rsidRPr="00B238A3" w:rsidRDefault="00295935" w:rsidP="00295935">
      <w:pPr>
        <w:shd w:val="clear" w:color="auto" w:fill="FFFFFF"/>
        <w:tabs>
          <w:tab w:val="left" w:pos="709"/>
        </w:tabs>
        <w:jc w:val="center"/>
        <w:rPr>
          <w:b/>
          <w:bCs/>
          <w:iCs/>
          <w:sz w:val="24"/>
          <w:szCs w:val="24"/>
        </w:rPr>
      </w:pPr>
      <w:r w:rsidRPr="00B238A3">
        <w:rPr>
          <w:b/>
          <w:bCs/>
          <w:iCs/>
          <w:sz w:val="24"/>
          <w:szCs w:val="24"/>
        </w:rPr>
        <w:t>Перечень сокращений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068"/>
        <w:gridCol w:w="6467"/>
      </w:tblGrid>
      <w:tr w:rsidR="00295935" w:rsidRPr="00B238A3" w:rsidTr="00576500">
        <w:tc>
          <w:tcPr>
            <w:tcW w:w="2191" w:type="dxa"/>
          </w:tcPr>
          <w:p w:rsidR="00295935" w:rsidRPr="00B238A3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з.е.</w:t>
            </w:r>
          </w:p>
        </w:tc>
        <w:tc>
          <w:tcPr>
            <w:tcW w:w="1076" w:type="dxa"/>
          </w:tcPr>
          <w:p w:rsidR="00295935" w:rsidRPr="00B238A3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B238A3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зачетная единица</w:t>
            </w:r>
          </w:p>
        </w:tc>
      </w:tr>
      <w:tr w:rsidR="00295935" w:rsidRPr="00B238A3" w:rsidTr="00576500">
        <w:trPr>
          <w:trHeight w:val="355"/>
        </w:trPr>
        <w:tc>
          <w:tcPr>
            <w:tcW w:w="2191" w:type="dxa"/>
          </w:tcPr>
          <w:p w:rsidR="00295935" w:rsidRPr="00B238A3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076" w:type="dxa"/>
          </w:tcPr>
          <w:p w:rsidR="00295935" w:rsidRPr="00B238A3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B238A3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 компетенция</w:t>
            </w:r>
          </w:p>
        </w:tc>
      </w:tr>
      <w:tr w:rsidR="00295935" w:rsidRPr="00B238A3" w:rsidTr="00576500">
        <w:tc>
          <w:tcPr>
            <w:tcW w:w="2191" w:type="dxa"/>
          </w:tcPr>
          <w:p w:rsidR="00295935" w:rsidRPr="00B238A3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076" w:type="dxa"/>
          </w:tcPr>
          <w:p w:rsidR="00295935" w:rsidRPr="00B238A3" w:rsidRDefault="00295935" w:rsidP="0057650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B238A3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295935" w:rsidRPr="00B238A3" w:rsidTr="00576500">
        <w:tc>
          <w:tcPr>
            <w:tcW w:w="2191" w:type="dxa"/>
          </w:tcPr>
          <w:p w:rsidR="00295935" w:rsidRPr="00B238A3" w:rsidRDefault="00295935" w:rsidP="005765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 xml:space="preserve">          ОТФ</w:t>
            </w:r>
          </w:p>
        </w:tc>
        <w:tc>
          <w:tcPr>
            <w:tcW w:w="1076" w:type="dxa"/>
          </w:tcPr>
          <w:p w:rsidR="00295935" w:rsidRPr="00B238A3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B238A3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</w:tr>
      <w:tr w:rsidR="00295935" w:rsidRPr="00B238A3" w:rsidTr="00576500">
        <w:tc>
          <w:tcPr>
            <w:tcW w:w="2191" w:type="dxa"/>
          </w:tcPr>
          <w:p w:rsidR="00295935" w:rsidRPr="00B238A3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076" w:type="dxa"/>
          </w:tcPr>
          <w:p w:rsidR="00295935" w:rsidRPr="00B238A3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B238A3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</w:tr>
      <w:tr w:rsidR="00295935" w:rsidRPr="00B238A3" w:rsidTr="00576500">
        <w:tc>
          <w:tcPr>
            <w:tcW w:w="2191" w:type="dxa"/>
          </w:tcPr>
          <w:p w:rsidR="00295935" w:rsidRPr="00B238A3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76" w:type="dxa"/>
          </w:tcPr>
          <w:p w:rsidR="00295935" w:rsidRPr="00B238A3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B238A3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</w:tr>
      <w:tr w:rsidR="00295935" w:rsidRPr="00B238A3" w:rsidTr="00576500">
        <w:tc>
          <w:tcPr>
            <w:tcW w:w="2191" w:type="dxa"/>
          </w:tcPr>
          <w:p w:rsidR="00295935" w:rsidRPr="00B238A3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76" w:type="dxa"/>
          </w:tcPr>
          <w:p w:rsidR="00295935" w:rsidRPr="00B238A3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B238A3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295935" w:rsidRPr="00B238A3" w:rsidTr="00576500">
        <w:tc>
          <w:tcPr>
            <w:tcW w:w="2191" w:type="dxa"/>
          </w:tcPr>
          <w:p w:rsidR="00295935" w:rsidRPr="00B238A3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ПООП</w:t>
            </w:r>
          </w:p>
        </w:tc>
        <w:tc>
          <w:tcPr>
            <w:tcW w:w="1076" w:type="dxa"/>
          </w:tcPr>
          <w:p w:rsidR="00295935" w:rsidRPr="00B238A3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B238A3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по направлению подготовки</w:t>
            </w:r>
          </w:p>
        </w:tc>
      </w:tr>
      <w:tr w:rsidR="00295935" w:rsidRPr="00B238A3" w:rsidTr="00576500">
        <w:tc>
          <w:tcPr>
            <w:tcW w:w="2191" w:type="dxa"/>
          </w:tcPr>
          <w:p w:rsidR="00295935" w:rsidRPr="00B238A3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076" w:type="dxa"/>
          </w:tcPr>
          <w:p w:rsidR="00295935" w:rsidRPr="00B238A3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B238A3" w:rsidRDefault="00295935" w:rsidP="00576500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универсальная компетенция</w:t>
            </w:r>
          </w:p>
        </w:tc>
      </w:tr>
      <w:tr w:rsidR="00295935" w:rsidRPr="00B238A3" w:rsidTr="00576500">
        <w:tc>
          <w:tcPr>
            <w:tcW w:w="2191" w:type="dxa"/>
          </w:tcPr>
          <w:p w:rsidR="00295935" w:rsidRPr="00B238A3" w:rsidRDefault="00295935" w:rsidP="0057650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ФГОС ВО</w:t>
            </w:r>
          </w:p>
        </w:tc>
        <w:tc>
          <w:tcPr>
            <w:tcW w:w="1076" w:type="dxa"/>
          </w:tcPr>
          <w:p w:rsidR="00295935" w:rsidRPr="00B238A3" w:rsidRDefault="00295935" w:rsidP="00576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B238A3" w:rsidRDefault="00295935" w:rsidP="00576500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5935" w:rsidRDefault="00295935" w:rsidP="004200D5">
      <w:pPr>
        <w:pStyle w:val="10"/>
        <w:rPr>
          <w:sz w:val="24"/>
          <w:szCs w:val="24"/>
        </w:rPr>
      </w:pPr>
    </w:p>
    <w:p w:rsidR="00295935" w:rsidRDefault="00295935" w:rsidP="00295935">
      <w:r>
        <w:br w:type="page"/>
      </w:r>
    </w:p>
    <w:p w:rsidR="00295935" w:rsidRDefault="00295935" w:rsidP="004200D5">
      <w:pPr>
        <w:pStyle w:val="10"/>
        <w:rPr>
          <w:sz w:val="24"/>
          <w:szCs w:val="24"/>
        </w:rPr>
      </w:pPr>
    </w:p>
    <w:p w:rsidR="004200D5" w:rsidRDefault="004200D5" w:rsidP="004200D5">
      <w:pPr>
        <w:pStyle w:val="10"/>
        <w:rPr>
          <w:sz w:val="24"/>
          <w:szCs w:val="24"/>
        </w:rPr>
      </w:pPr>
      <w:r w:rsidRPr="00B238A3">
        <w:rPr>
          <w:sz w:val="24"/>
          <w:szCs w:val="24"/>
        </w:rPr>
        <w:t>Раздел 1. ОБЩИЕ ПОЛОЖЕНИЯ</w:t>
      </w:r>
      <w:bookmarkEnd w:id="0"/>
    </w:p>
    <w:p w:rsidR="00C07EE9" w:rsidRDefault="00C07EE9" w:rsidP="00C07EE9"/>
    <w:p w:rsidR="00347262" w:rsidRPr="00B238A3" w:rsidRDefault="00347262" w:rsidP="00867851">
      <w:pPr>
        <w:numPr>
          <w:ilvl w:val="1"/>
          <w:numId w:val="1"/>
        </w:numPr>
        <w:jc w:val="both"/>
        <w:rPr>
          <w:b/>
          <w:sz w:val="24"/>
          <w:szCs w:val="24"/>
        </w:rPr>
      </w:pPr>
      <w:r w:rsidRPr="00B238A3">
        <w:rPr>
          <w:b/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7957DC" w:rsidRPr="00A912C5" w:rsidRDefault="007957DC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</w:p>
    <w:p w:rsidR="007957DC" w:rsidRPr="00000458" w:rsidRDefault="00CE0281" w:rsidP="008A7D8A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000458">
        <w:rPr>
          <w:sz w:val="24"/>
          <w:szCs w:val="24"/>
        </w:rPr>
        <w:t>Основная профессиональная образовательная программа</w:t>
      </w:r>
      <w:r w:rsidR="004E79D5" w:rsidRPr="00000458">
        <w:rPr>
          <w:sz w:val="24"/>
          <w:szCs w:val="24"/>
        </w:rPr>
        <w:t xml:space="preserve"> </w:t>
      </w:r>
      <w:r w:rsidRPr="00000458">
        <w:rPr>
          <w:sz w:val="24"/>
          <w:szCs w:val="24"/>
        </w:rPr>
        <w:t xml:space="preserve">(далее – </w:t>
      </w:r>
      <w:r w:rsidR="004E79D5" w:rsidRPr="00000458">
        <w:rPr>
          <w:sz w:val="24"/>
          <w:szCs w:val="24"/>
        </w:rPr>
        <w:t>о</w:t>
      </w:r>
      <w:r w:rsidR="005D5383" w:rsidRPr="00000458">
        <w:rPr>
          <w:sz w:val="24"/>
          <w:szCs w:val="24"/>
        </w:rPr>
        <w:t>бразовательная программ</w:t>
      </w:r>
      <w:r w:rsidR="00A16BEE" w:rsidRPr="00000458">
        <w:rPr>
          <w:sz w:val="24"/>
          <w:szCs w:val="24"/>
        </w:rPr>
        <w:t>а</w:t>
      </w:r>
      <w:r w:rsidRPr="00000458">
        <w:rPr>
          <w:sz w:val="24"/>
          <w:szCs w:val="24"/>
        </w:rPr>
        <w:t>)</w:t>
      </w:r>
      <w:r w:rsidR="005D5383" w:rsidRPr="00000458">
        <w:rPr>
          <w:bCs/>
          <w:sz w:val="24"/>
          <w:szCs w:val="24"/>
        </w:rPr>
        <w:t>,</w:t>
      </w:r>
      <w:r w:rsidR="00672444" w:rsidRPr="00000458">
        <w:rPr>
          <w:bCs/>
          <w:sz w:val="24"/>
          <w:szCs w:val="24"/>
        </w:rPr>
        <w:t xml:space="preserve"> </w:t>
      </w:r>
      <w:r w:rsidR="005D5383" w:rsidRPr="00000458">
        <w:rPr>
          <w:bCs/>
          <w:sz w:val="24"/>
          <w:szCs w:val="24"/>
        </w:rPr>
        <w:t>реализуемая</w:t>
      </w:r>
      <w:r w:rsidR="00B7630B" w:rsidRPr="00000458">
        <w:rPr>
          <w:bCs/>
          <w:sz w:val="24"/>
          <w:szCs w:val="24"/>
        </w:rPr>
        <w:t xml:space="preserve"> в </w:t>
      </w:r>
      <w:r w:rsidR="007957DC" w:rsidRPr="00000458">
        <w:rPr>
          <w:sz w:val="24"/>
          <w:szCs w:val="24"/>
        </w:rPr>
        <w:t xml:space="preserve">ЧУОО ВО «Омская гуманитарная академия» </w:t>
      </w:r>
      <w:r w:rsidR="007957DC" w:rsidRPr="00000458">
        <w:rPr>
          <w:bCs/>
          <w:sz w:val="24"/>
          <w:szCs w:val="24"/>
        </w:rPr>
        <w:t>(далее – Академия</w:t>
      </w:r>
      <w:r w:rsidR="005A5172" w:rsidRPr="00000458">
        <w:rPr>
          <w:bCs/>
          <w:sz w:val="24"/>
          <w:szCs w:val="24"/>
        </w:rPr>
        <w:t>; ОмГА</w:t>
      </w:r>
      <w:r w:rsidR="007957DC" w:rsidRPr="00000458">
        <w:rPr>
          <w:bCs/>
          <w:sz w:val="24"/>
          <w:szCs w:val="24"/>
        </w:rPr>
        <w:t xml:space="preserve">) </w:t>
      </w:r>
      <w:r w:rsidR="00AF23BF" w:rsidRPr="00000458">
        <w:rPr>
          <w:iCs/>
          <w:sz w:val="24"/>
          <w:szCs w:val="24"/>
        </w:rPr>
        <w:t xml:space="preserve">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</w:t>
      </w:r>
      <w:r w:rsidR="00681DEB" w:rsidRPr="008A7D8A">
        <w:rPr>
          <w:rFonts w:eastAsia="Courier New"/>
          <w:sz w:val="24"/>
          <w:szCs w:val="24"/>
          <w:lang w:bidi="ru-RU"/>
        </w:rPr>
        <w:t>38.03.02 Менеджмент</w:t>
      </w:r>
      <w:r w:rsidR="00681DEB" w:rsidRPr="00AA6186">
        <w:rPr>
          <w:iCs/>
          <w:sz w:val="24"/>
          <w:szCs w:val="24"/>
        </w:rPr>
        <w:t xml:space="preserve"> </w:t>
      </w:r>
      <w:r w:rsidR="00AF23BF" w:rsidRPr="0028753A">
        <w:rPr>
          <w:iCs/>
          <w:sz w:val="24"/>
          <w:szCs w:val="24"/>
        </w:rPr>
        <w:t>(далее соответственно - программа бакалавриата, направление подготовки)</w:t>
      </w:r>
      <w:r w:rsidR="00347262" w:rsidRPr="0028753A">
        <w:rPr>
          <w:sz w:val="24"/>
          <w:szCs w:val="24"/>
        </w:rPr>
        <w:t>,</w:t>
      </w:r>
      <w:r w:rsidR="00AF23BF" w:rsidRPr="0028753A">
        <w:rPr>
          <w:sz w:val="24"/>
          <w:szCs w:val="24"/>
        </w:rPr>
        <w:t xml:space="preserve"> </w:t>
      </w:r>
      <w:r w:rsidR="00347262" w:rsidRPr="0028753A">
        <w:rPr>
          <w:sz w:val="24"/>
          <w:szCs w:val="24"/>
        </w:rPr>
        <w:t>утвержденны</w:t>
      </w:r>
      <w:r w:rsidR="00F247C9" w:rsidRPr="0028753A">
        <w:rPr>
          <w:sz w:val="24"/>
          <w:szCs w:val="24"/>
        </w:rPr>
        <w:t>х</w:t>
      </w:r>
      <w:r w:rsidR="00347262" w:rsidRPr="0028753A">
        <w:rPr>
          <w:sz w:val="24"/>
          <w:szCs w:val="24"/>
        </w:rPr>
        <w:t xml:space="preserve"> </w:t>
      </w:r>
      <w:r w:rsidR="00000458" w:rsidRPr="0028753A">
        <w:rPr>
          <w:sz w:val="24"/>
          <w:szCs w:val="24"/>
        </w:rPr>
        <w:t xml:space="preserve">Приказ Министерства образования и науки РФ от </w:t>
      </w:r>
      <w:r w:rsidR="0028753A" w:rsidRPr="0028753A">
        <w:rPr>
          <w:sz w:val="24"/>
          <w:szCs w:val="24"/>
        </w:rPr>
        <w:t>12</w:t>
      </w:r>
      <w:r w:rsidR="00000458" w:rsidRPr="0028753A">
        <w:rPr>
          <w:sz w:val="24"/>
          <w:szCs w:val="24"/>
        </w:rPr>
        <w:t xml:space="preserve"> </w:t>
      </w:r>
      <w:r w:rsidR="0028753A" w:rsidRPr="0028753A">
        <w:rPr>
          <w:sz w:val="24"/>
          <w:szCs w:val="24"/>
        </w:rPr>
        <w:t>августа</w:t>
      </w:r>
      <w:r w:rsidR="00000458" w:rsidRPr="0028753A">
        <w:rPr>
          <w:sz w:val="24"/>
          <w:szCs w:val="24"/>
        </w:rPr>
        <w:t xml:space="preserve"> 20</w:t>
      </w:r>
      <w:r w:rsidR="007514D5" w:rsidRPr="0028753A">
        <w:rPr>
          <w:sz w:val="24"/>
          <w:szCs w:val="24"/>
        </w:rPr>
        <w:t>20</w:t>
      </w:r>
      <w:r w:rsidR="00000458" w:rsidRPr="0028753A">
        <w:rPr>
          <w:sz w:val="24"/>
          <w:szCs w:val="24"/>
        </w:rPr>
        <w:t xml:space="preserve"> г. N </w:t>
      </w:r>
      <w:r w:rsidR="0028753A" w:rsidRPr="0028753A">
        <w:rPr>
          <w:sz w:val="24"/>
          <w:szCs w:val="24"/>
        </w:rPr>
        <w:t>9</w:t>
      </w:r>
      <w:r w:rsidR="00681DEB">
        <w:rPr>
          <w:sz w:val="24"/>
          <w:szCs w:val="24"/>
        </w:rPr>
        <w:t>70</w:t>
      </w:r>
      <w:r w:rsidR="00000458" w:rsidRPr="0028753A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</w:t>
      </w:r>
      <w:r w:rsidR="007514D5" w:rsidRPr="0028753A">
        <w:rPr>
          <w:sz w:val="24"/>
          <w:szCs w:val="24"/>
        </w:rPr>
        <w:t xml:space="preserve"> - бакалавриат</w:t>
      </w:r>
      <w:r w:rsidR="00000458" w:rsidRPr="0028753A">
        <w:rPr>
          <w:sz w:val="24"/>
          <w:szCs w:val="24"/>
        </w:rPr>
        <w:t xml:space="preserve"> по направлению подготовки </w:t>
      </w:r>
      <w:r w:rsidR="008A7D8A" w:rsidRPr="008A7D8A">
        <w:rPr>
          <w:rFonts w:eastAsia="Courier New"/>
          <w:sz w:val="24"/>
          <w:szCs w:val="24"/>
          <w:lang w:bidi="ru-RU"/>
        </w:rPr>
        <w:t>38.03.02 Менеджмент</w:t>
      </w:r>
      <w:r w:rsidR="00000458" w:rsidRPr="0028753A">
        <w:rPr>
          <w:sz w:val="24"/>
          <w:szCs w:val="24"/>
        </w:rPr>
        <w:t>»</w:t>
      </w:r>
      <w:r w:rsidR="00000458" w:rsidRPr="00000458">
        <w:rPr>
          <w:sz w:val="24"/>
          <w:szCs w:val="24"/>
        </w:rPr>
        <w:t xml:space="preserve"> </w:t>
      </w:r>
      <w:r w:rsidR="00AF1754" w:rsidRPr="00000458">
        <w:rPr>
          <w:sz w:val="24"/>
          <w:szCs w:val="24"/>
        </w:rPr>
        <w:t>с учетом профессиональных стандартов, сопряженных с профессиональной деятельностью выпускников.</w:t>
      </w:r>
      <w:r w:rsidR="00000458" w:rsidRPr="00000458">
        <w:rPr>
          <w:sz w:val="24"/>
          <w:szCs w:val="24"/>
        </w:rPr>
        <w:t xml:space="preserve"> </w:t>
      </w:r>
    </w:p>
    <w:p w:rsidR="00031E99" w:rsidRPr="00A912C5" w:rsidRDefault="001C369E" w:rsidP="008A7D8A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A912C5">
        <w:rPr>
          <w:sz w:val="24"/>
          <w:szCs w:val="24"/>
        </w:rPr>
        <w:t>О</w:t>
      </w:r>
      <w:r w:rsidR="00EA6A24" w:rsidRPr="00A912C5">
        <w:rPr>
          <w:sz w:val="24"/>
          <w:szCs w:val="24"/>
        </w:rPr>
        <w:t xml:space="preserve">бразовательная программа </w:t>
      </w:r>
      <w:r w:rsidR="00C3236C" w:rsidRPr="00A912C5">
        <w:rPr>
          <w:iCs/>
          <w:sz w:val="24"/>
          <w:szCs w:val="24"/>
        </w:rPr>
        <w:t xml:space="preserve">бакалавриата по направлению подготовки </w:t>
      </w:r>
      <w:r w:rsidR="008A7D8A" w:rsidRPr="008A7D8A">
        <w:rPr>
          <w:rFonts w:eastAsia="Courier New"/>
          <w:sz w:val="24"/>
          <w:szCs w:val="24"/>
          <w:lang w:bidi="ru-RU"/>
        </w:rPr>
        <w:t>38.03.02 Менеджмент</w:t>
      </w:r>
      <w:r w:rsidR="008A7D8A">
        <w:rPr>
          <w:rFonts w:eastAsia="Courier New"/>
          <w:sz w:val="24"/>
          <w:szCs w:val="24"/>
          <w:lang w:bidi="ru-RU"/>
        </w:rPr>
        <w:t xml:space="preserve"> </w:t>
      </w:r>
      <w:r w:rsidR="00EA6A24" w:rsidRPr="00A912C5">
        <w:rPr>
          <w:sz w:val="24"/>
          <w:szCs w:val="24"/>
        </w:rPr>
        <w:t>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 w:rsidRPr="00A912C5">
        <w:rPr>
          <w:sz w:val="24"/>
          <w:szCs w:val="24"/>
        </w:rPr>
        <w:t xml:space="preserve"> программы государственной итоговой аттестации,</w:t>
      </w:r>
      <w:r w:rsidR="00EA6A24" w:rsidRPr="00A912C5">
        <w:rPr>
          <w:sz w:val="24"/>
          <w:szCs w:val="24"/>
        </w:rPr>
        <w:t xml:space="preserve"> оценочных средств, </w:t>
      </w:r>
      <w:r w:rsidRPr="00A912C5">
        <w:rPr>
          <w:sz w:val="24"/>
          <w:szCs w:val="24"/>
        </w:rPr>
        <w:t>методических материалов</w:t>
      </w:r>
      <w:r w:rsidR="00886DCA" w:rsidRPr="00A912C5">
        <w:rPr>
          <w:sz w:val="24"/>
          <w:szCs w:val="24"/>
        </w:rPr>
        <w:t>.</w:t>
      </w:r>
    </w:p>
    <w:p w:rsidR="00014878" w:rsidRPr="00A912C5" w:rsidRDefault="00014878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A912C5">
        <w:rPr>
          <w:sz w:val="24"/>
          <w:szCs w:val="24"/>
        </w:rPr>
        <w:t xml:space="preserve">Образовательная программа </w:t>
      </w:r>
      <w:r w:rsidR="00C3236C" w:rsidRPr="00A912C5">
        <w:rPr>
          <w:iCs/>
          <w:sz w:val="24"/>
          <w:szCs w:val="24"/>
        </w:rPr>
        <w:t xml:space="preserve">бакалавриата по направлению подготовки </w:t>
      </w:r>
      <w:r w:rsidR="008A7D8A" w:rsidRPr="008A7D8A">
        <w:rPr>
          <w:rFonts w:eastAsia="Courier New"/>
          <w:sz w:val="24"/>
          <w:szCs w:val="24"/>
          <w:lang w:bidi="ru-RU"/>
        </w:rPr>
        <w:t>38.03.02 Менеджмент</w:t>
      </w:r>
      <w:r w:rsidR="00C3236C" w:rsidRPr="00A912C5">
        <w:rPr>
          <w:sz w:val="24"/>
          <w:szCs w:val="24"/>
        </w:rPr>
        <w:t xml:space="preserve"> </w:t>
      </w:r>
      <w:r w:rsidRPr="00A912C5">
        <w:rPr>
          <w:sz w:val="24"/>
          <w:szCs w:val="24"/>
        </w:rPr>
        <w:t>формирует требования к результатам её освоения в виде универсальных, общепрофессиональных и профессиональных компетенций выпускников.</w:t>
      </w:r>
    </w:p>
    <w:p w:rsidR="008D6AE8" w:rsidRPr="00A912C5" w:rsidRDefault="008D6AE8" w:rsidP="008D6AE8">
      <w:pPr>
        <w:widowControl/>
        <w:ind w:firstLine="720"/>
        <w:jc w:val="both"/>
        <w:rPr>
          <w:strike/>
          <w:sz w:val="24"/>
          <w:szCs w:val="24"/>
        </w:rPr>
      </w:pPr>
      <w:r w:rsidRPr="00A912C5">
        <w:rPr>
          <w:sz w:val="24"/>
          <w:szCs w:val="24"/>
        </w:rPr>
        <w:t xml:space="preserve">Образовательная программа </w:t>
      </w:r>
      <w:r w:rsidR="00C3236C" w:rsidRPr="00A912C5">
        <w:rPr>
          <w:iCs/>
          <w:sz w:val="24"/>
          <w:szCs w:val="24"/>
        </w:rPr>
        <w:t xml:space="preserve">бакалавриата по направлению подготовки </w:t>
      </w:r>
      <w:r w:rsidR="008A7D8A" w:rsidRPr="008A7D8A">
        <w:rPr>
          <w:rFonts w:eastAsia="Courier New"/>
          <w:sz w:val="24"/>
          <w:szCs w:val="24"/>
          <w:lang w:bidi="ru-RU"/>
        </w:rPr>
        <w:t>38.03.02 Менеджмент</w:t>
      </w:r>
      <w:r w:rsidR="008A7D8A" w:rsidRPr="00A912C5">
        <w:rPr>
          <w:sz w:val="24"/>
          <w:szCs w:val="24"/>
        </w:rPr>
        <w:t xml:space="preserve"> </w:t>
      </w:r>
      <w:r w:rsidRPr="00A912C5">
        <w:rPr>
          <w:sz w:val="24"/>
          <w:szCs w:val="24"/>
        </w:rPr>
        <w:t>позволяет осуществлять обучение инвалидов и лиц с ограниченными возможностями здоровья</w:t>
      </w:r>
      <w:r w:rsidR="002E6DA6" w:rsidRPr="00A912C5">
        <w:rPr>
          <w:sz w:val="24"/>
          <w:szCs w:val="24"/>
        </w:rPr>
        <w:t xml:space="preserve"> (при наличии данной категории обучающихся)</w:t>
      </w:r>
      <w:r w:rsidRPr="00A912C5">
        <w:rPr>
          <w:sz w:val="24"/>
          <w:szCs w:val="24"/>
        </w:rPr>
        <w:t xml:space="preserve">. </w:t>
      </w:r>
    </w:p>
    <w:p w:rsidR="00B7630B" w:rsidRPr="00B238A3" w:rsidRDefault="00B7630B" w:rsidP="004E005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D5383" w:rsidRPr="00B238A3" w:rsidRDefault="00584541" w:rsidP="00867851">
      <w:pPr>
        <w:numPr>
          <w:ilvl w:val="1"/>
          <w:numId w:val="1"/>
        </w:num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sz w:val="24"/>
          <w:szCs w:val="24"/>
        </w:rPr>
      </w:pPr>
      <w:r w:rsidRPr="00B238A3">
        <w:rPr>
          <w:b/>
          <w:bCs/>
          <w:iCs/>
          <w:sz w:val="24"/>
          <w:szCs w:val="24"/>
        </w:rPr>
        <w:t>Нормативные документы</w:t>
      </w:r>
      <w:r w:rsidR="005D5383" w:rsidRPr="00B238A3">
        <w:rPr>
          <w:b/>
          <w:bCs/>
          <w:iCs/>
          <w:sz w:val="24"/>
          <w:szCs w:val="24"/>
        </w:rPr>
        <w:t xml:space="preserve"> </w:t>
      </w:r>
    </w:p>
    <w:p w:rsidR="007957DC" w:rsidRPr="00B238A3" w:rsidRDefault="007957DC" w:rsidP="007957D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4"/>
          <w:szCs w:val="24"/>
        </w:rPr>
      </w:pPr>
    </w:p>
    <w:p w:rsidR="007957DC" w:rsidRPr="00F95E19" w:rsidRDefault="007957DC" w:rsidP="00F95E19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8753A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</w:t>
      </w:r>
      <w:r w:rsidR="00F95E19" w:rsidRPr="00F95E19">
        <w:rPr>
          <w:rFonts w:ascii="Times New Roman" w:hAnsi="Times New Roman"/>
          <w:sz w:val="24"/>
          <w:szCs w:val="24"/>
        </w:rPr>
        <w:t xml:space="preserve"> </w:t>
      </w:r>
      <w:r w:rsidR="00F95E19">
        <w:rPr>
          <w:rFonts w:ascii="Times New Roman" w:hAnsi="Times New Roman"/>
          <w:sz w:val="24"/>
          <w:szCs w:val="24"/>
        </w:rPr>
        <w:t>(</w:t>
      </w:r>
      <w:r w:rsidR="00F95E19" w:rsidRPr="00D50EC0">
        <w:rPr>
          <w:rFonts w:ascii="Times New Roman" w:hAnsi="Times New Roman"/>
          <w:sz w:val="24"/>
          <w:szCs w:val="24"/>
        </w:rPr>
        <w:t>с изм. и доп., вступ. в силу с 01.03.2022)</w:t>
      </w:r>
      <w:r w:rsidRPr="00F95E19">
        <w:rPr>
          <w:rFonts w:ascii="Times New Roman" w:hAnsi="Times New Roman"/>
          <w:sz w:val="24"/>
          <w:szCs w:val="24"/>
        </w:rPr>
        <w:t>;</w:t>
      </w:r>
    </w:p>
    <w:p w:rsidR="00B65206" w:rsidRPr="0028753A" w:rsidRDefault="007957DC" w:rsidP="0028753A">
      <w:pPr>
        <w:pStyle w:val="a6"/>
        <w:numPr>
          <w:ilvl w:val="0"/>
          <w:numId w:val="7"/>
        </w:numPr>
        <w:shd w:val="clear" w:color="auto" w:fill="FFFFFF"/>
        <w:tabs>
          <w:tab w:val="left" w:pos="102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753A">
        <w:rPr>
          <w:rFonts w:ascii="Times New Roman" w:hAnsi="Times New Roman"/>
          <w:sz w:val="24"/>
          <w:szCs w:val="24"/>
        </w:rPr>
        <w:t xml:space="preserve">Федеральный </w:t>
      </w:r>
      <w:r w:rsidR="00F247C9" w:rsidRPr="0028753A">
        <w:rPr>
          <w:rFonts w:ascii="Times New Roman" w:hAnsi="Times New Roman"/>
          <w:sz w:val="24"/>
          <w:szCs w:val="24"/>
        </w:rPr>
        <w:t xml:space="preserve">государственный </w:t>
      </w:r>
      <w:r w:rsidRPr="0028753A">
        <w:rPr>
          <w:rFonts w:ascii="Times New Roman" w:hAnsi="Times New Roman"/>
          <w:sz w:val="24"/>
          <w:szCs w:val="24"/>
        </w:rPr>
        <w:t>образовательный стандарт высшего образования</w:t>
      </w:r>
      <w:r w:rsidR="00F247C9" w:rsidRPr="0028753A">
        <w:rPr>
          <w:rFonts w:ascii="Times New Roman" w:hAnsi="Times New Roman"/>
          <w:sz w:val="24"/>
          <w:szCs w:val="24"/>
        </w:rPr>
        <w:t xml:space="preserve"> бакалавриат по</w:t>
      </w:r>
      <w:r w:rsidRPr="0028753A">
        <w:rPr>
          <w:rFonts w:ascii="Times New Roman" w:hAnsi="Times New Roman"/>
          <w:sz w:val="24"/>
          <w:szCs w:val="24"/>
        </w:rPr>
        <w:t xml:space="preserve"> направлени</w:t>
      </w:r>
      <w:r w:rsidR="00F247C9" w:rsidRPr="0028753A">
        <w:rPr>
          <w:rFonts w:ascii="Times New Roman" w:hAnsi="Times New Roman"/>
          <w:sz w:val="24"/>
          <w:szCs w:val="24"/>
        </w:rPr>
        <w:t xml:space="preserve">ю </w:t>
      </w:r>
      <w:r w:rsidR="00F247C9" w:rsidRPr="00681DEB">
        <w:rPr>
          <w:rFonts w:ascii="Times New Roman" w:hAnsi="Times New Roman"/>
          <w:sz w:val="24"/>
          <w:szCs w:val="24"/>
        </w:rPr>
        <w:t>подготовки</w:t>
      </w:r>
      <w:r w:rsidRPr="00681DEB">
        <w:rPr>
          <w:rFonts w:ascii="Times New Roman" w:hAnsi="Times New Roman"/>
          <w:sz w:val="24"/>
          <w:szCs w:val="24"/>
        </w:rPr>
        <w:t xml:space="preserve"> </w:t>
      </w:r>
      <w:r w:rsidR="00681DEB" w:rsidRPr="00681DEB">
        <w:rPr>
          <w:rFonts w:ascii="Times New Roman" w:eastAsia="Courier New" w:hAnsi="Times New Roman"/>
          <w:sz w:val="24"/>
          <w:szCs w:val="24"/>
          <w:lang w:bidi="ru-RU"/>
        </w:rPr>
        <w:t>38.03.02 Менеджмент</w:t>
      </w:r>
      <w:r w:rsidR="00681DEB" w:rsidRPr="00681DEB">
        <w:rPr>
          <w:rFonts w:ascii="Times New Roman" w:hAnsi="Times New Roman"/>
          <w:iCs/>
          <w:sz w:val="24"/>
          <w:szCs w:val="24"/>
        </w:rPr>
        <w:t xml:space="preserve"> </w:t>
      </w:r>
      <w:r w:rsidR="0028753A" w:rsidRPr="00681DEB">
        <w:rPr>
          <w:rFonts w:ascii="Times New Roman" w:hAnsi="Times New Roman"/>
          <w:iCs/>
          <w:sz w:val="24"/>
          <w:szCs w:val="24"/>
        </w:rPr>
        <w:t>(далее соответственно</w:t>
      </w:r>
      <w:r w:rsidR="0028753A" w:rsidRPr="0028753A">
        <w:rPr>
          <w:rFonts w:ascii="Times New Roman" w:hAnsi="Times New Roman"/>
          <w:iCs/>
          <w:sz w:val="24"/>
          <w:szCs w:val="24"/>
        </w:rPr>
        <w:t xml:space="preserve"> - программа бакалавриата, направление подготовки)</w:t>
      </w:r>
      <w:r w:rsidR="0028753A" w:rsidRPr="0028753A">
        <w:rPr>
          <w:rFonts w:ascii="Times New Roman" w:hAnsi="Times New Roman"/>
          <w:sz w:val="24"/>
          <w:szCs w:val="24"/>
        </w:rPr>
        <w:t>, утвержденных Приказ Министерства образования и науки РФ от 12 августа 2020 г. N 9</w:t>
      </w:r>
      <w:r w:rsidR="001B373D">
        <w:rPr>
          <w:rFonts w:ascii="Times New Roman" w:hAnsi="Times New Roman"/>
          <w:sz w:val="24"/>
          <w:szCs w:val="24"/>
        </w:rPr>
        <w:t>70</w:t>
      </w:r>
      <w:r w:rsidR="0028753A" w:rsidRPr="0028753A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</w:t>
      </w:r>
      <w:r w:rsidR="0028753A" w:rsidRPr="00681DEB">
        <w:rPr>
          <w:rFonts w:ascii="Times New Roman" w:hAnsi="Times New Roman"/>
          <w:sz w:val="24"/>
          <w:szCs w:val="24"/>
        </w:rPr>
        <w:t xml:space="preserve">подготовки </w:t>
      </w:r>
      <w:r w:rsidR="00681DEB" w:rsidRPr="00681DEB">
        <w:rPr>
          <w:rFonts w:ascii="Times New Roman" w:eastAsia="Courier New" w:hAnsi="Times New Roman"/>
          <w:sz w:val="24"/>
          <w:szCs w:val="24"/>
          <w:lang w:bidi="ru-RU"/>
        </w:rPr>
        <w:t>38.03.02 Менеджмент</w:t>
      </w:r>
      <w:r w:rsidR="0028753A" w:rsidRPr="00681DEB">
        <w:rPr>
          <w:rFonts w:ascii="Times New Roman" w:hAnsi="Times New Roman"/>
          <w:sz w:val="24"/>
          <w:szCs w:val="24"/>
        </w:rPr>
        <w:t xml:space="preserve">» </w:t>
      </w:r>
      <w:r w:rsidR="00B65206" w:rsidRPr="00681DEB">
        <w:rPr>
          <w:rFonts w:ascii="Times New Roman" w:hAnsi="Times New Roman"/>
          <w:sz w:val="24"/>
          <w:szCs w:val="24"/>
        </w:rPr>
        <w:t>с учетом</w:t>
      </w:r>
      <w:r w:rsidR="00B65206" w:rsidRPr="0028753A">
        <w:rPr>
          <w:rFonts w:ascii="Times New Roman" w:hAnsi="Times New Roman"/>
          <w:sz w:val="24"/>
          <w:szCs w:val="24"/>
        </w:rPr>
        <w:t xml:space="preserve"> профессиональных стандартов, сопряженных с профессиональной деятельностью выпускников;</w:t>
      </w:r>
    </w:p>
    <w:p w:rsidR="007957DC" w:rsidRPr="00262BFC" w:rsidRDefault="007957DC" w:rsidP="00867851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BFC">
        <w:rPr>
          <w:rFonts w:ascii="Times New Roman" w:hAnsi="Times New Roman"/>
          <w:sz w:val="24"/>
          <w:szCs w:val="24"/>
        </w:rPr>
        <w:t>Приказ № 1061 от 12 сентября 2013 г. «Об утверждении перечней специальностей и направлений подготовки высшего образования» (с изменениями и дополнениями от 29 января, 20 августа, 13 октября 2014 г., 25 марта, 1 октября 2015 г., 1 декабря 2016 г., 10, 11 апреля 2017 г.</w:t>
      </w:r>
      <w:r w:rsidR="00F95E19">
        <w:rPr>
          <w:rFonts w:ascii="Times New Roman" w:hAnsi="Times New Roman"/>
          <w:sz w:val="24"/>
          <w:szCs w:val="24"/>
        </w:rPr>
        <w:t xml:space="preserve">, </w:t>
      </w:r>
      <w:r w:rsidR="00F95E19" w:rsidRPr="00F95E19">
        <w:rPr>
          <w:rFonts w:ascii="Times New Roman" w:hAnsi="Times New Roman"/>
          <w:sz w:val="24"/>
          <w:szCs w:val="24"/>
        </w:rPr>
        <w:t>23 марта 2018 г., 30 августа 2019 г., 15 апреля, 13 декабря 2021 г.</w:t>
      </w:r>
      <w:r w:rsidRPr="00262BFC">
        <w:rPr>
          <w:rFonts w:ascii="Times New Roman" w:hAnsi="Times New Roman"/>
          <w:sz w:val="24"/>
          <w:szCs w:val="24"/>
        </w:rPr>
        <w:t>);</w:t>
      </w:r>
    </w:p>
    <w:p w:rsidR="007957DC" w:rsidRPr="00262BFC" w:rsidRDefault="00F95E19" w:rsidP="00867851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5E19">
        <w:rPr>
          <w:rFonts w:ascii="Times New Roman" w:hAnsi="Times New Roman"/>
          <w:sz w:val="24"/>
          <w:szCs w:val="24"/>
        </w:rPr>
        <w:t>•</w:t>
      </w:r>
      <w:r w:rsidRPr="00F95E19">
        <w:rPr>
          <w:rFonts w:ascii="Times New Roman" w:hAnsi="Times New Roman"/>
          <w:sz w:val="24"/>
          <w:szCs w:val="24"/>
        </w:rPr>
        <w:tab/>
        <w:t>Приказ Минобрнауки России от 06.04.2021 N 245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w:t>
      </w:r>
      <w:r w:rsidR="007957DC" w:rsidRPr="00262BFC">
        <w:rPr>
          <w:rFonts w:ascii="Times New Roman" w:hAnsi="Times New Roman"/>
          <w:sz w:val="24"/>
          <w:szCs w:val="24"/>
        </w:rPr>
        <w:t xml:space="preserve">;  </w:t>
      </w:r>
    </w:p>
    <w:p w:rsidR="00F95E19" w:rsidRDefault="007957DC" w:rsidP="00F95E19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62BFC">
        <w:rPr>
          <w:rFonts w:ascii="Times New Roman" w:hAnsi="Times New Roman"/>
          <w:sz w:val="24"/>
          <w:szCs w:val="24"/>
        </w:rPr>
        <w:t xml:space="preserve">Приказ Минобрнауки России от 29.06.2015 № 636 «Об утверждении Порядка проведения государственной итоговой аттестации по образовательным программам </w:t>
      </w:r>
      <w:r w:rsidRPr="00262BFC">
        <w:rPr>
          <w:rFonts w:ascii="Times New Roman" w:hAnsi="Times New Roman"/>
          <w:sz w:val="24"/>
          <w:szCs w:val="24"/>
        </w:rPr>
        <w:lastRenderedPageBreak/>
        <w:t>высшего образования – программам бакалавриата, программам специалитета и программам магистратуры»;</w:t>
      </w:r>
    </w:p>
    <w:p w:rsidR="009325C3" w:rsidRPr="00F95E19" w:rsidRDefault="009325C3" w:rsidP="00F95E19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5E19">
        <w:rPr>
          <w:rFonts w:ascii="Times New Roman" w:hAnsi="Times New Roman"/>
          <w:sz w:val="24"/>
          <w:szCs w:val="24"/>
        </w:rPr>
        <w:t>Положение о практической подготовке обучающихся утверждено  Приказом от 5 августа 2020 года N 885/390, Зарегистрировано в Министерстве юстиции Российской Федерации 11 сентября 2020 года, регистрационный N 59778</w:t>
      </w:r>
    </w:p>
    <w:p w:rsidR="007957DC" w:rsidRPr="00262BFC" w:rsidRDefault="007957DC" w:rsidP="00867851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62BFC">
        <w:rPr>
          <w:rFonts w:ascii="Times New Roman" w:hAnsi="Times New Roman"/>
          <w:sz w:val="24"/>
          <w:szCs w:val="24"/>
        </w:rPr>
        <w:t>Устав ЧУОО ВО «Омская гуманитарная академия»;</w:t>
      </w:r>
    </w:p>
    <w:p w:rsidR="007957DC" w:rsidRPr="00262BFC" w:rsidRDefault="007957DC" w:rsidP="00867851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62BFC">
        <w:rPr>
          <w:rFonts w:ascii="Times New Roman" w:hAnsi="Times New Roman"/>
          <w:sz w:val="24"/>
          <w:szCs w:val="24"/>
        </w:rPr>
        <w:t xml:space="preserve">Локальные нормативные акты ОмГА </w:t>
      </w:r>
      <w:hyperlink r:id="rId12" w:history="1">
        <w:r w:rsidR="00A425DB">
          <w:rPr>
            <w:rStyle w:val="af8"/>
            <w:rFonts w:ascii="Times New Roman" w:hAnsi="Times New Roman"/>
            <w:sz w:val="24"/>
            <w:szCs w:val="24"/>
          </w:rPr>
          <w:t>http://omga.su/sveden/document.</w:t>
        </w:r>
      </w:hyperlink>
    </w:p>
    <w:p w:rsidR="005A5172" w:rsidRPr="00262BFC" w:rsidRDefault="007957DC" w:rsidP="00867851">
      <w:pPr>
        <w:pStyle w:val="a6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62BFC">
        <w:rPr>
          <w:rFonts w:ascii="Times New Roman" w:hAnsi="Times New Roman"/>
          <w:sz w:val="24"/>
          <w:szCs w:val="24"/>
        </w:rPr>
        <w:t>Профессиональные стандарты</w:t>
      </w:r>
    </w:p>
    <w:p w:rsidR="00B65206" w:rsidRDefault="00B65206" w:rsidP="00B65206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bookmarkStart w:id="1" w:name="_Toc532218998"/>
    </w:p>
    <w:bookmarkEnd w:id="1"/>
    <w:p w:rsidR="00E46575" w:rsidRPr="00743A62" w:rsidRDefault="00E46575" w:rsidP="0086785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B238A3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Перечень профессиональных стандартов, соотнесенных с ФГОС</w:t>
      </w:r>
    </w:p>
    <w:p w:rsidR="00743A62" w:rsidRPr="00B238A3" w:rsidRDefault="00743A62" w:rsidP="00743A62">
      <w:pPr>
        <w:pStyle w:val="a9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E46575" w:rsidRPr="00730452" w:rsidRDefault="00E46575" w:rsidP="00743A62">
      <w:pPr>
        <w:pStyle w:val="a9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</w:pPr>
      <w:r w:rsidRPr="002875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Перечень профессиональных ст</w:t>
      </w:r>
      <w:r w:rsidR="00743A62" w:rsidRPr="002875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андартов</w:t>
      </w:r>
      <w:r w:rsidRPr="002875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соотнесенных с федеральным государственным образовательным </w:t>
      </w:r>
      <w:r w:rsidR="00743A62" w:rsidRPr="002875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стандартом высшего образования </w:t>
      </w:r>
      <w:r w:rsidR="00A912C5" w:rsidRPr="002875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- </w:t>
      </w:r>
      <w:r w:rsidR="00743A62" w:rsidRPr="002875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бакалавриат по направлению </w:t>
      </w:r>
      <w:r w:rsidRPr="002875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подготовки</w:t>
      </w:r>
      <w:r w:rsidR="00743A62" w:rsidRPr="002875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="008A7D8A" w:rsidRPr="008A7D8A">
        <w:rPr>
          <w:rFonts w:ascii="Times New Roman" w:eastAsia="Courier New" w:hAnsi="Times New Roman" w:cs="Times New Roman"/>
          <w:sz w:val="24"/>
          <w:szCs w:val="24"/>
          <w:lang w:bidi="ru-RU"/>
        </w:rPr>
        <w:t>38.03.02 Менеджмент</w:t>
      </w:r>
      <w:r w:rsidRPr="0028753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, приведен</w:t>
      </w:r>
      <w:r w:rsidRPr="00743A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в </w:t>
      </w:r>
      <w:r w:rsidRPr="0073045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 xml:space="preserve">Приложении </w:t>
      </w:r>
      <w:r w:rsidR="00B7191A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>1</w:t>
      </w:r>
      <w:r w:rsidRPr="0073045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</w:rPr>
        <w:t xml:space="preserve">. </w:t>
      </w:r>
    </w:p>
    <w:p w:rsidR="00743A62" w:rsidRPr="00B65206" w:rsidRDefault="00A941E9" w:rsidP="00A941E9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bookmarkStart w:id="2" w:name="_TOC_250016"/>
      <w:r>
        <w:rPr>
          <w:sz w:val="24"/>
          <w:szCs w:val="24"/>
        </w:rPr>
        <w:t>1.</w:t>
      </w:r>
      <w:r w:rsidR="00295935">
        <w:rPr>
          <w:sz w:val="24"/>
          <w:szCs w:val="24"/>
        </w:rPr>
        <w:t>4</w:t>
      </w:r>
      <w:r w:rsidR="00E46575" w:rsidRPr="00B65206">
        <w:rPr>
          <w:sz w:val="24"/>
          <w:szCs w:val="24"/>
        </w:rPr>
        <w:t xml:space="preserve"> </w:t>
      </w:r>
      <w:r w:rsidR="00D2246A" w:rsidRPr="00B65206">
        <w:rPr>
          <w:sz w:val="24"/>
          <w:szCs w:val="24"/>
        </w:rPr>
        <w:t>Квалификация, присваиваемая выпускникам</w:t>
      </w:r>
      <w:r w:rsidR="00D2246A" w:rsidRPr="00B65206">
        <w:rPr>
          <w:spacing w:val="-54"/>
          <w:sz w:val="24"/>
          <w:szCs w:val="24"/>
        </w:rPr>
        <w:t xml:space="preserve"> </w:t>
      </w:r>
      <w:bookmarkEnd w:id="2"/>
      <w:r w:rsidR="00D2246A" w:rsidRPr="00B65206">
        <w:rPr>
          <w:sz w:val="24"/>
          <w:szCs w:val="24"/>
        </w:rPr>
        <w:t>образовательных программ</w:t>
      </w:r>
      <w:r w:rsidR="00B65206" w:rsidRPr="00B65206">
        <w:rPr>
          <w:sz w:val="24"/>
          <w:szCs w:val="24"/>
        </w:rPr>
        <w:t xml:space="preserve"> - </w:t>
      </w:r>
      <w:r w:rsidR="00D2246A" w:rsidRPr="00B65206">
        <w:rPr>
          <w:b w:val="0"/>
          <w:sz w:val="24"/>
          <w:szCs w:val="24"/>
        </w:rPr>
        <w:t>Бакалавр</w:t>
      </w:r>
    </w:p>
    <w:p w:rsidR="00B7260E" w:rsidRPr="00743A62" w:rsidRDefault="00743A62" w:rsidP="00A941E9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1.</w:t>
      </w:r>
      <w:r w:rsidR="0029593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B7260E" w:rsidRPr="00743A62">
        <w:rPr>
          <w:b/>
          <w:sz w:val="24"/>
          <w:szCs w:val="24"/>
        </w:rPr>
        <w:t xml:space="preserve">Форма обучения: </w:t>
      </w:r>
      <w:r w:rsidR="00A223F1" w:rsidRPr="00743A62">
        <w:rPr>
          <w:sz w:val="24"/>
          <w:szCs w:val="24"/>
        </w:rPr>
        <w:t>очная</w:t>
      </w:r>
      <w:r w:rsidR="007957DC" w:rsidRPr="00743A62">
        <w:rPr>
          <w:sz w:val="24"/>
          <w:szCs w:val="24"/>
        </w:rPr>
        <w:t xml:space="preserve"> </w:t>
      </w:r>
      <w:r w:rsidR="00A223F1" w:rsidRPr="00743A62">
        <w:rPr>
          <w:sz w:val="24"/>
          <w:szCs w:val="24"/>
        </w:rPr>
        <w:t>/</w:t>
      </w:r>
      <w:r w:rsidR="00D2246A" w:rsidRPr="00743A62">
        <w:rPr>
          <w:sz w:val="24"/>
          <w:szCs w:val="24"/>
        </w:rPr>
        <w:t>очно-заочная /</w:t>
      </w:r>
      <w:r w:rsidR="002B04F6">
        <w:rPr>
          <w:sz w:val="24"/>
          <w:szCs w:val="24"/>
        </w:rPr>
        <w:t>за</w:t>
      </w:r>
      <w:r w:rsidR="00C4736C">
        <w:rPr>
          <w:sz w:val="24"/>
          <w:szCs w:val="24"/>
        </w:rPr>
        <w:t>о</w:t>
      </w:r>
      <w:r w:rsidR="002B04F6">
        <w:rPr>
          <w:sz w:val="24"/>
          <w:szCs w:val="24"/>
        </w:rPr>
        <w:t>чная</w:t>
      </w:r>
      <w:r w:rsidR="00C4736C">
        <w:rPr>
          <w:sz w:val="24"/>
          <w:szCs w:val="24"/>
        </w:rPr>
        <w:t>, при получении лицами второго или последующего высшего образования</w:t>
      </w:r>
      <w:r w:rsidR="00B7260E" w:rsidRPr="00743A62">
        <w:rPr>
          <w:i/>
          <w:sz w:val="24"/>
          <w:szCs w:val="24"/>
        </w:rPr>
        <w:t>.</w:t>
      </w:r>
      <w:r w:rsidR="007957DC" w:rsidRPr="00743A62">
        <w:rPr>
          <w:i/>
          <w:sz w:val="24"/>
          <w:szCs w:val="24"/>
        </w:rPr>
        <w:t xml:space="preserve"> </w:t>
      </w:r>
    </w:p>
    <w:p w:rsidR="00B7260E" w:rsidRPr="00B238A3" w:rsidRDefault="00E46575" w:rsidP="00A941E9">
      <w:pPr>
        <w:rPr>
          <w:sz w:val="24"/>
          <w:szCs w:val="24"/>
        </w:rPr>
      </w:pPr>
      <w:r w:rsidRPr="00B238A3">
        <w:rPr>
          <w:b/>
          <w:sz w:val="24"/>
          <w:szCs w:val="24"/>
        </w:rPr>
        <w:t>1.</w:t>
      </w:r>
      <w:r w:rsidR="00295935">
        <w:rPr>
          <w:b/>
          <w:sz w:val="24"/>
          <w:szCs w:val="24"/>
        </w:rPr>
        <w:t>6</w:t>
      </w:r>
      <w:r w:rsidRPr="00B238A3">
        <w:rPr>
          <w:b/>
          <w:sz w:val="24"/>
          <w:szCs w:val="24"/>
        </w:rPr>
        <w:t xml:space="preserve">. </w:t>
      </w:r>
      <w:r w:rsidR="008328FF">
        <w:rPr>
          <w:b/>
          <w:sz w:val="24"/>
          <w:szCs w:val="24"/>
        </w:rPr>
        <w:t>Реализация программы бакалавриата</w:t>
      </w:r>
      <w:r w:rsidR="008328FF">
        <w:rPr>
          <w:sz w:val="24"/>
          <w:szCs w:val="24"/>
        </w:rPr>
        <w:t>: образовательная программа реализуется ОмГА</w:t>
      </w:r>
      <w:r w:rsidR="008328FF">
        <w:rPr>
          <w:b/>
          <w:sz w:val="24"/>
          <w:szCs w:val="24"/>
        </w:rPr>
        <w:t xml:space="preserve"> </w:t>
      </w:r>
      <w:r w:rsidR="008328FF">
        <w:rPr>
          <w:sz w:val="24"/>
          <w:szCs w:val="24"/>
        </w:rPr>
        <w:t>самостоятельно</w:t>
      </w:r>
    </w:p>
    <w:p w:rsidR="00A941E9" w:rsidRDefault="00E46575" w:rsidP="00A941E9">
      <w:pPr>
        <w:rPr>
          <w:sz w:val="24"/>
          <w:szCs w:val="24"/>
        </w:rPr>
      </w:pPr>
      <w:r w:rsidRPr="00B238A3">
        <w:rPr>
          <w:b/>
          <w:sz w:val="24"/>
          <w:szCs w:val="24"/>
        </w:rPr>
        <w:t>1.</w:t>
      </w:r>
      <w:r w:rsidR="00295935">
        <w:rPr>
          <w:b/>
          <w:sz w:val="24"/>
          <w:szCs w:val="24"/>
        </w:rPr>
        <w:t>7</w:t>
      </w:r>
      <w:r w:rsidR="00743A62">
        <w:rPr>
          <w:b/>
          <w:sz w:val="24"/>
          <w:szCs w:val="24"/>
        </w:rPr>
        <w:t xml:space="preserve">. </w:t>
      </w:r>
      <w:r w:rsidR="00030C7A" w:rsidRPr="00B238A3">
        <w:rPr>
          <w:b/>
          <w:sz w:val="24"/>
          <w:szCs w:val="24"/>
        </w:rPr>
        <w:t xml:space="preserve">Язык обучения: </w:t>
      </w:r>
      <w:r w:rsidR="00014878" w:rsidRPr="00B238A3">
        <w:rPr>
          <w:sz w:val="24"/>
          <w:szCs w:val="24"/>
        </w:rPr>
        <w:t>государственный язык РФ</w:t>
      </w:r>
      <w:r w:rsidR="00014878" w:rsidRPr="00B238A3">
        <w:rPr>
          <w:b/>
          <w:sz w:val="24"/>
          <w:szCs w:val="24"/>
        </w:rPr>
        <w:t xml:space="preserve"> </w:t>
      </w:r>
      <w:r w:rsidR="00A941E9">
        <w:rPr>
          <w:b/>
          <w:sz w:val="24"/>
          <w:szCs w:val="24"/>
        </w:rPr>
        <w:t>–</w:t>
      </w:r>
      <w:r w:rsidR="00014878" w:rsidRPr="00B238A3">
        <w:rPr>
          <w:b/>
          <w:sz w:val="24"/>
          <w:szCs w:val="24"/>
        </w:rPr>
        <w:t xml:space="preserve"> </w:t>
      </w:r>
      <w:r w:rsidR="00030C7A" w:rsidRPr="00B238A3">
        <w:rPr>
          <w:sz w:val="24"/>
          <w:szCs w:val="24"/>
        </w:rPr>
        <w:t>русский</w:t>
      </w:r>
      <w:bookmarkStart w:id="3" w:name="_Toc532219006"/>
    </w:p>
    <w:p w:rsidR="006C7A5E" w:rsidRPr="00A941E9" w:rsidRDefault="00E46575" w:rsidP="00A941E9">
      <w:pPr>
        <w:rPr>
          <w:b/>
          <w:sz w:val="24"/>
          <w:szCs w:val="24"/>
        </w:rPr>
      </w:pPr>
      <w:r w:rsidRPr="00A941E9">
        <w:rPr>
          <w:rFonts w:eastAsia="Calibri"/>
          <w:b/>
          <w:bCs/>
          <w:iCs/>
          <w:sz w:val="24"/>
          <w:szCs w:val="24"/>
          <w:lang w:eastAsia="en-US"/>
        </w:rPr>
        <w:t>1.</w:t>
      </w:r>
      <w:r w:rsidR="00295935">
        <w:rPr>
          <w:rFonts w:eastAsia="Calibri"/>
          <w:b/>
          <w:bCs/>
          <w:iCs/>
          <w:sz w:val="24"/>
          <w:szCs w:val="24"/>
          <w:lang w:eastAsia="en-US"/>
        </w:rPr>
        <w:t>8</w:t>
      </w:r>
      <w:r w:rsidR="00743A62" w:rsidRPr="00A941E9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30C7A" w:rsidRPr="00A941E9">
        <w:rPr>
          <w:rFonts w:eastAsia="Calibri"/>
          <w:b/>
          <w:bCs/>
          <w:iCs/>
          <w:sz w:val="24"/>
          <w:szCs w:val="24"/>
          <w:lang w:eastAsia="en-US"/>
        </w:rPr>
        <w:t xml:space="preserve">Срок получения образования: </w:t>
      </w:r>
    </w:p>
    <w:p w:rsidR="006C7A5E" w:rsidRPr="00B238A3" w:rsidRDefault="006C7A5E" w:rsidP="00867851">
      <w:pPr>
        <w:pStyle w:val="af7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B238A3"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C7A5E" w:rsidRDefault="006C7A5E" w:rsidP="00867851">
      <w:pPr>
        <w:pStyle w:val="af7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5E3963">
        <w:t>в очно-заоч</w:t>
      </w:r>
      <w:r w:rsidR="005E3963" w:rsidRPr="005E3963">
        <w:t>ной</w:t>
      </w:r>
      <w:r w:rsidR="00534D2C">
        <w:t xml:space="preserve"> и заочной</w:t>
      </w:r>
      <w:r w:rsidR="005E3963" w:rsidRPr="005E3963">
        <w:t xml:space="preserve"> формах обучения</w:t>
      </w:r>
      <w:r w:rsidRPr="005E3963">
        <w:t xml:space="preserve"> срок получения образования </w:t>
      </w:r>
      <w:r w:rsidR="005E3963" w:rsidRPr="005E3963">
        <w:t>составляет 4 года 6 месяцев</w:t>
      </w:r>
      <w:r w:rsidRPr="005E3963">
        <w:t>;</w:t>
      </w:r>
    </w:p>
    <w:p w:rsidR="00FC3408" w:rsidRPr="005E3963" w:rsidRDefault="00FC3408" w:rsidP="00867851">
      <w:pPr>
        <w:pStyle w:val="af7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 xml:space="preserve">при обучении по индивидуальному плану при ускоренном обучении </w:t>
      </w:r>
      <w:r w:rsidRPr="005E3963">
        <w:t>срок получения образования составляет</w:t>
      </w:r>
      <w:r>
        <w:t xml:space="preserve"> 3 года 6 месяцев;</w:t>
      </w:r>
    </w:p>
    <w:p w:rsidR="00A941E9" w:rsidRDefault="006C7A5E" w:rsidP="00867851">
      <w:pPr>
        <w:pStyle w:val="af7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B238A3"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B7260E" w:rsidRPr="00A941E9" w:rsidRDefault="00B7260E" w:rsidP="00A941E9">
      <w:pPr>
        <w:pStyle w:val="af7"/>
        <w:spacing w:before="0" w:beforeAutospacing="0" w:after="0" w:afterAutospacing="0"/>
        <w:jc w:val="both"/>
        <w:rPr>
          <w:b/>
        </w:rPr>
      </w:pPr>
      <w:r w:rsidRPr="00A941E9">
        <w:rPr>
          <w:b/>
        </w:rPr>
        <w:t>1.</w:t>
      </w:r>
      <w:r w:rsidR="00295935">
        <w:rPr>
          <w:b/>
        </w:rPr>
        <w:t>9</w:t>
      </w:r>
      <w:r w:rsidR="00A941E9" w:rsidRPr="00A941E9">
        <w:rPr>
          <w:b/>
        </w:rPr>
        <w:t xml:space="preserve">. </w:t>
      </w:r>
      <w:r w:rsidRPr="00A941E9">
        <w:rPr>
          <w:rFonts w:eastAsia="Calibri"/>
          <w:b/>
          <w:lang w:eastAsia="en-US"/>
        </w:rPr>
        <w:t xml:space="preserve">Объем </w:t>
      </w:r>
      <w:bookmarkEnd w:id="3"/>
      <w:r w:rsidRPr="00A941E9">
        <w:rPr>
          <w:rFonts w:eastAsia="Calibri"/>
          <w:b/>
          <w:lang w:eastAsia="en-US"/>
        </w:rPr>
        <w:t>образовательной программы</w:t>
      </w:r>
    </w:p>
    <w:p w:rsidR="007514D5" w:rsidRPr="007514D5" w:rsidRDefault="007514D5" w:rsidP="007514D5">
      <w:pPr>
        <w:pStyle w:val="af7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bookmarkStart w:id="4" w:name="_Toc532219000"/>
      <w:r w:rsidRPr="007514D5"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7514D5" w:rsidRPr="007514D5" w:rsidRDefault="007514D5" w:rsidP="007514D5">
      <w:pPr>
        <w:pStyle w:val="af7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7514D5">
        <w:t xml:space="preserve">Объем программы бакалавриата, реализуемый за один учебный год, составляет не более </w:t>
      </w:r>
      <w:r w:rsidR="00534D2C">
        <w:t>7</w:t>
      </w:r>
      <w:r w:rsidRPr="007514D5">
        <w:t xml:space="preserve">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</w:t>
      </w:r>
      <w:r w:rsidR="00534D2C">
        <w:t>80</w:t>
      </w:r>
      <w:r w:rsidRPr="007514D5">
        <w:t xml:space="preserve"> з.е.</w:t>
      </w:r>
    </w:p>
    <w:p w:rsidR="007514D5" w:rsidRPr="007514D5" w:rsidRDefault="007514D5" w:rsidP="007514D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pacing w:val="-7"/>
          <w:sz w:val="24"/>
          <w:szCs w:val="24"/>
        </w:rPr>
      </w:pPr>
      <w:r w:rsidRPr="007514D5">
        <w:rPr>
          <w:rFonts w:ascii="Times New Roman" w:hAnsi="Times New Roman"/>
          <w:spacing w:val="-7"/>
          <w:sz w:val="24"/>
          <w:szCs w:val="24"/>
        </w:rPr>
        <w:t>Величина зачетной единицы устанавливается в объеме 27 астрономических часов (36 академических часов).</w:t>
      </w:r>
    </w:p>
    <w:p w:rsidR="007514D5" w:rsidRDefault="007514D5" w:rsidP="00A941E9">
      <w:pPr>
        <w:shd w:val="clear" w:color="auto" w:fill="FFFFFF"/>
        <w:jc w:val="both"/>
        <w:rPr>
          <w:b/>
          <w:sz w:val="24"/>
          <w:szCs w:val="24"/>
        </w:rPr>
      </w:pPr>
    </w:p>
    <w:p w:rsidR="00293574" w:rsidRPr="00A941E9" w:rsidRDefault="00030C7A" w:rsidP="00A941E9">
      <w:pPr>
        <w:shd w:val="clear" w:color="auto" w:fill="FFFFFF"/>
        <w:jc w:val="both"/>
        <w:rPr>
          <w:b/>
          <w:spacing w:val="-7"/>
          <w:sz w:val="24"/>
          <w:szCs w:val="24"/>
        </w:rPr>
      </w:pPr>
      <w:r w:rsidRPr="00A941E9">
        <w:rPr>
          <w:b/>
          <w:sz w:val="24"/>
          <w:szCs w:val="24"/>
        </w:rPr>
        <w:t>1.1</w:t>
      </w:r>
      <w:r w:rsidR="00295935">
        <w:rPr>
          <w:b/>
          <w:sz w:val="24"/>
          <w:szCs w:val="24"/>
        </w:rPr>
        <w:t>0</w:t>
      </w:r>
      <w:r w:rsidR="00CD7224">
        <w:rPr>
          <w:b/>
          <w:sz w:val="24"/>
          <w:szCs w:val="24"/>
        </w:rPr>
        <w:t xml:space="preserve">. </w:t>
      </w:r>
      <w:r w:rsidRPr="00A941E9">
        <w:rPr>
          <w:b/>
          <w:sz w:val="24"/>
          <w:szCs w:val="24"/>
        </w:rPr>
        <w:t>Области и</w:t>
      </w:r>
      <w:r w:rsidR="00D366CE" w:rsidRPr="00A941E9">
        <w:rPr>
          <w:b/>
          <w:sz w:val="24"/>
          <w:szCs w:val="24"/>
        </w:rPr>
        <w:t>(</w:t>
      </w:r>
      <w:r w:rsidRPr="00A941E9">
        <w:rPr>
          <w:b/>
          <w:sz w:val="24"/>
          <w:szCs w:val="24"/>
        </w:rPr>
        <w:t>или</w:t>
      </w:r>
      <w:r w:rsidR="00D366CE" w:rsidRPr="00A941E9">
        <w:rPr>
          <w:b/>
          <w:sz w:val="24"/>
          <w:szCs w:val="24"/>
        </w:rPr>
        <w:t>)</w:t>
      </w:r>
      <w:r w:rsidRPr="00A941E9">
        <w:rPr>
          <w:b/>
          <w:sz w:val="24"/>
          <w:szCs w:val="24"/>
        </w:rPr>
        <w:t xml:space="preserve"> сферы</w:t>
      </w:r>
      <w:r w:rsidR="00293574" w:rsidRPr="00A941E9">
        <w:rPr>
          <w:b/>
          <w:sz w:val="24"/>
          <w:szCs w:val="24"/>
        </w:rPr>
        <w:t xml:space="preserve"> профессиональной деятельности выпускник</w:t>
      </w:r>
      <w:bookmarkEnd w:id="4"/>
      <w:r w:rsidR="00D366CE" w:rsidRPr="00A941E9">
        <w:rPr>
          <w:b/>
          <w:sz w:val="24"/>
          <w:szCs w:val="24"/>
        </w:rPr>
        <w:t>а</w:t>
      </w:r>
    </w:p>
    <w:p w:rsidR="00B65206" w:rsidRDefault="00B65206" w:rsidP="00B65206"/>
    <w:p w:rsidR="00A941E9" w:rsidRPr="00A912C5" w:rsidRDefault="00B65206" w:rsidP="00A912C5">
      <w:pPr>
        <w:ind w:firstLine="720"/>
        <w:jc w:val="both"/>
        <w:rPr>
          <w:iCs/>
          <w:sz w:val="24"/>
          <w:szCs w:val="24"/>
        </w:rPr>
      </w:pPr>
      <w:r w:rsidRPr="007514D5">
        <w:rPr>
          <w:color w:val="000000" w:themeColor="text1"/>
          <w:sz w:val="24"/>
          <w:szCs w:val="24"/>
        </w:rPr>
        <w:t xml:space="preserve">При разработке программы </w:t>
      </w:r>
      <w:r w:rsidR="00C3236C" w:rsidRPr="007514D5">
        <w:rPr>
          <w:iCs/>
          <w:sz w:val="24"/>
          <w:szCs w:val="24"/>
        </w:rPr>
        <w:t xml:space="preserve">бакалавриата по направлению подготовки </w:t>
      </w:r>
      <w:r w:rsidR="00C77950" w:rsidRPr="008A7D8A">
        <w:rPr>
          <w:rFonts w:eastAsia="Courier New"/>
          <w:sz w:val="24"/>
          <w:szCs w:val="24"/>
          <w:lang w:bidi="ru-RU"/>
        </w:rPr>
        <w:t>38.03.02 Менеджмент</w:t>
      </w:r>
      <w:r w:rsidR="00C77950" w:rsidRPr="007514D5">
        <w:rPr>
          <w:color w:val="000000" w:themeColor="text1"/>
          <w:sz w:val="24"/>
          <w:szCs w:val="24"/>
        </w:rPr>
        <w:t xml:space="preserve"> </w:t>
      </w:r>
      <w:r w:rsidRPr="007514D5">
        <w:rPr>
          <w:color w:val="000000" w:themeColor="text1"/>
          <w:sz w:val="24"/>
          <w:szCs w:val="24"/>
        </w:rPr>
        <w:t xml:space="preserve">Академия </w:t>
      </w:r>
      <w:r w:rsidR="00606E79" w:rsidRPr="007514D5">
        <w:rPr>
          <w:color w:val="000000" w:themeColor="text1"/>
          <w:sz w:val="24"/>
          <w:szCs w:val="24"/>
        </w:rPr>
        <w:t>установила</w:t>
      </w:r>
      <w:r w:rsidRPr="007514D5">
        <w:rPr>
          <w:color w:val="000000" w:themeColor="text1"/>
          <w:sz w:val="24"/>
          <w:szCs w:val="24"/>
        </w:rPr>
        <w:t xml:space="preserve"> направленность (профиль) программы бакалавриата</w:t>
      </w:r>
      <w:r w:rsidR="00606E79" w:rsidRPr="007514D5">
        <w:rPr>
          <w:color w:val="000000" w:themeColor="text1"/>
          <w:sz w:val="24"/>
          <w:szCs w:val="24"/>
        </w:rPr>
        <w:t xml:space="preserve"> </w:t>
      </w:r>
      <w:r w:rsidR="00606E79" w:rsidRPr="007514D5">
        <w:rPr>
          <w:rFonts w:eastAsia="Courier New"/>
          <w:sz w:val="24"/>
          <w:szCs w:val="24"/>
          <w:lang w:bidi="ru-RU"/>
        </w:rPr>
        <w:t>«</w:t>
      </w:r>
      <w:r w:rsidR="005A062C" w:rsidRPr="005A062C">
        <w:rPr>
          <w:rFonts w:eastAsia="Courier New"/>
          <w:sz w:val="24"/>
          <w:szCs w:val="24"/>
          <w:lang w:bidi="ru-RU"/>
        </w:rPr>
        <w:t>Логистика и управление закупками</w:t>
      </w:r>
      <w:r w:rsidR="00606E79" w:rsidRPr="007514D5">
        <w:rPr>
          <w:rFonts w:eastAsia="Courier New"/>
          <w:sz w:val="24"/>
          <w:szCs w:val="24"/>
          <w:lang w:bidi="ru-RU"/>
        </w:rPr>
        <w:t>»</w:t>
      </w:r>
      <w:r w:rsidRPr="007514D5">
        <w:rPr>
          <w:color w:val="000000" w:themeColor="text1"/>
          <w:sz w:val="24"/>
          <w:szCs w:val="24"/>
        </w:rPr>
        <w:t>,</w:t>
      </w:r>
      <w:r w:rsidRPr="00606E79">
        <w:rPr>
          <w:color w:val="000000" w:themeColor="text1"/>
          <w:sz w:val="24"/>
          <w:szCs w:val="24"/>
        </w:rPr>
        <w:t xml:space="preserve"> которая</w:t>
      </w:r>
      <w:r w:rsidRPr="00A912C5">
        <w:rPr>
          <w:color w:val="000000" w:themeColor="text1"/>
          <w:sz w:val="24"/>
          <w:szCs w:val="24"/>
        </w:rPr>
        <w:t xml:space="preserve"> соответствует направлению подготовки в целом</w:t>
      </w:r>
      <w:r w:rsidRPr="00A912C5">
        <w:rPr>
          <w:color w:val="000000" w:themeColor="text1"/>
        </w:rPr>
        <w:t xml:space="preserve"> </w:t>
      </w:r>
      <w:r w:rsidRPr="00A912C5">
        <w:rPr>
          <w:color w:val="000000" w:themeColor="text1"/>
          <w:sz w:val="24"/>
          <w:szCs w:val="24"/>
        </w:rPr>
        <w:t xml:space="preserve">или конкретизирует содержание программы бакалавриата </w:t>
      </w:r>
      <w:r w:rsidR="00FC3408" w:rsidRPr="00A912C5">
        <w:rPr>
          <w:color w:val="000000" w:themeColor="text1"/>
          <w:sz w:val="24"/>
          <w:szCs w:val="24"/>
        </w:rPr>
        <w:t>в рамках направления подготовки</w:t>
      </w:r>
      <w:r w:rsidR="00A941E9" w:rsidRPr="00A912C5">
        <w:rPr>
          <w:iCs/>
          <w:sz w:val="24"/>
          <w:szCs w:val="24"/>
        </w:rPr>
        <w:t xml:space="preserve"> путем ориентации ее на:</w:t>
      </w:r>
    </w:p>
    <w:p w:rsidR="00A941E9" w:rsidRPr="00A912C5" w:rsidRDefault="00A941E9" w:rsidP="00A941E9">
      <w:pPr>
        <w:jc w:val="both"/>
        <w:rPr>
          <w:iCs/>
          <w:sz w:val="24"/>
          <w:szCs w:val="24"/>
        </w:rPr>
      </w:pPr>
      <w:r w:rsidRPr="00A912C5">
        <w:rPr>
          <w:iCs/>
          <w:sz w:val="24"/>
          <w:szCs w:val="24"/>
        </w:rPr>
        <w:t xml:space="preserve">- область (области) профессиональной деятельности и сферу (сферы) профессиональной </w:t>
      </w:r>
      <w:r w:rsidRPr="00A912C5">
        <w:rPr>
          <w:iCs/>
          <w:sz w:val="24"/>
          <w:szCs w:val="24"/>
        </w:rPr>
        <w:lastRenderedPageBreak/>
        <w:t>деятельности выпускников;</w:t>
      </w:r>
    </w:p>
    <w:p w:rsidR="00A941E9" w:rsidRPr="00A912C5" w:rsidRDefault="00A941E9" w:rsidP="00A941E9">
      <w:pPr>
        <w:jc w:val="both"/>
        <w:rPr>
          <w:iCs/>
          <w:sz w:val="24"/>
          <w:szCs w:val="24"/>
        </w:rPr>
      </w:pPr>
      <w:r w:rsidRPr="00A912C5">
        <w:rPr>
          <w:iCs/>
          <w:sz w:val="24"/>
          <w:szCs w:val="24"/>
        </w:rPr>
        <w:t>- тип (типы) задач и задачи профессиональной деятельности выпускников;</w:t>
      </w:r>
    </w:p>
    <w:p w:rsidR="00A941E9" w:rsidRPr="00A912C5" w:rsidRDefault="00A941E9" w:rsidP="00A941E9">
      <w:pPr>
        <w:jc w:val="both"/>
        <w:rPr>
          <w:iCs/>
          <w:sz w:val="24"/>
          <w:szCs w:val="24"/>
        </w:rPr>
      </w:pPr>
      <w:r w:rsidRPr="00A912C5">
        <w:rPr>
          <w:iCs/>
          <w:sz w:val="24"/>
          <w:szCs w:val="24"/>
        </w:rPr>
        <w:t>- при необходимости - на объекты профессиональной деятельности выпускников или область (области) знания.</w:t>
      </w:r>
    </w:p>
    <w:p w:rsidR="00A941E9" w:rsidRPr="00A912C5" w:rsidRDefault="0028732D" w:rsidP="00FC3408">
      <w:pPr>
        <w:pStyle w:val="af7"/>
        <w:spacing w:before="0" w:beforeAutospacing="0" w:after="0" w:afterAutospacing="0"/>
        <w:ind w:firstLine="720"/>
        <w:jc w:val="both"/>
      </w:pPr>
      <w:r w:rsidRPr="00FC3408">
        <w:t xml:space="preserve"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</w:t>
      </w:r>
      <w:r w:rsidRPr="00A912C5">
        <w:t>деятельность:</w:t>
      </w:r>
    </w:p>
    <w:p w:rsidR="0044205B" w:rsidRDefault="0044205B" w:rsidP="0044205B">
      <w:pPr>
        <w:jc w:val="both"/>
        <w:rPr>
          <w:sz w:val="24"/>
          <w:szCs w:val="24"/>
        </w:rPr>
      </w:pPr>
    </w:p>
    <w:p w:rsidR="00816706" w:rsidRPr="00BD638E" w:rsidRDefault="003F57E0" w:rsidP="00816706">
      <w:pPr>
        <w:jc w:val="both"/>
        <w:rPr>
          <w:sz w:val="24"/>
          <w:szCs w:val="24"/>
        </w:rPr>
      </w:pPr>
      <w:r w:rsidRPr="00BD638E">
        <w:rPr>
          <w:sz w:val="24"/>
          <w:szCs w:val="24"/>
        </w:rPr>
        <w:t>0</w:t>
      </w:r>
      <w:r w:rsidR="007D2DB4" w:rsidRPr="00BD638E">
        <w:rPr>
          <w:sz w:val="24"/>
          <w:szCs w:val="24"/>
        </w:rPr>
        <w:t>8</w:t>
      </w:r>
      <w:r w:rsidR="0028732D" w:rsidRPr="00BD638E">
        <w:rPr>
          <w:sz w:val="24"/>
          <w:szCs w:val="24"/>
        </w:rPr>
        <w:t xml:space="preserve">. </w:t>
      </w:r>
      <w:r w:rsidR="007D2DB4" w:rsidRPr="00BD638E">
        <w:rPr>
          <w:sz w:val="24"/>
          <w:szCs w:val="24"/>
        </w:rPr>
        <w:t>Финансы и экономика</w:t>
      </w:r>
      <w:r w:rsidR="0028732D" w:rsidRPr="00BD638E">
        <w:rPr>
          <w:sz w:val="24"/>
          <w:szCs w:val="24"/>
        </w:rPr>
        <w:t>.</w:t>
      </w:r>
      <w:r w:rsidR="003C4814" w:rsidRPr="00BD638E">
        <w:rPr>
          <w:sz w:val="24"/>
          <w:szCs w:val="24"/>
        </w:rPr>
        <w:t xml:space="preserve"> </w:t>
      </w:r>
      <w:r w:rsidR="0028732D" w:rsidRPr="00BD638E">
        <w:rPr>
          <w:sz w:val="24"/>
          <w:szCs w:val="24"/>
        </w:rPr>
        <w:t xml:space="preserve">Область профессиональной деятельности выпускников, освоивших программу </w:t>
      </w:r>
      <w:r w:rsidR="006E3427" w:rsidRPr="00BD638E">
        <w:rPr>
          <w:sz w:val="24"/>
          <w:szCs w:val="24"/>
        </w:rPr>
        <w:t>бакалавриата</w:t>
      </w:r>
      <w:r w:rsidR="006E3427" w:rsidRPr="00BD638E">
        <w:rPr>
          <w:iCs/>
          <w:sz w:val="24"/>
          <w:szCs w:val="24"/>
        </w:rPr>
        <w:t xml:space="preserve"> по направлению подготовки </w:t>
      </w:r>
      <w:r w:rsidR="00681DEB" w:rsidRPr="00BD638E">
        <w:rPr>
          <w:rFonts w:eastAsia="Courier New"/>
          <w:sz w:val="24"/>
          <w:szCs w:val="24"/>
          <w:lang w:bidi="ru-RU"/>
        </w:rPr>
        <w:t>38.03.02 Менеджмент</w:t>
      </w:r>
      <w:r w:rsidR="0028732D" w:rsidRPr="00BD638E">
        <w:rPr>
          <w:sz w:val="24"/>
          <w:szCs w:val="24"/>
        </w:rPr>
        <w:t xml:space="preserve">, включает </w:t>
      </w:r>
      <w:r w:rsidR="0044205B" w:rsidRPr="00BD638E">
        <w:rPr>
          <w:sz w:val="24"/>
          <w:szCs w:val="24"/>
        </w:rPr>
        <w:t>сферу</w:t>
      </w:r>
      <w:r w:rsidR="007D2DB4" w:rsidRPr="00BD638E">
        <w:rPr>
          <w:sz w:val="24"/>
          <w:szCs w:val="24"/>
        </w:rPr>
        <w:t xml:space="preserve"> </w:t>
      </w:r>
      <w:r w:rsidR="00BD638E" w:rsidRPr="00BD638E">
        <w:rPr>
          <w:sz w:val="24"/>
          <w:szCs w:val="24"/>
        </w:rPr>
        <w:t>исследования и анализа рынков продуктов, услуг, технологий; продвижения и организации продаж продуктов, услуг и технологий</w:t>
      </w:r>
      <w:r w:rsidR="00E44987" w:rsidRPr="00BD638E">
        <w:rPr>
          <w:sz w:val="24"/>
          <w:szCs w:val="24"/>
        </w:rPr>
        <w:t>.</w:t>
      </w:r>
    </w:p>
    <w:p w:rsidR="00BD638E" w:rsidRPr="00BD638E" w:rsidRDefault="00BD638E" w:rsidP="00816706">
      <w:pPr>
        <w:jc w:val="both"/>
        <w:rPr>
          <w:sz w:val="24"/>
          <w:szCs w:val="24"/>
        </w:rPr>
      </w:pPr>
      <w:r w:rsidRPr="00BD638E">
        <w:rPr>
          <w:sz w:val="24"/>
          <w:szCs w:val="24"/>
        </w:rPr>
        <w:t>40. Сквозные виды профессиональной деятельности. Область профессиональной деятельности выпускников, освоивших программу бакалавриата</w:t>
      </w:r>
      <w:r w:rsidRPr="00BD638E">
        <w:rPr>
          <w:iCs/>
          <w:sz w:val="24"/>
          <w:szCs w:val="24"/>
        </w:rPr>
        <w:t xml:space="preserve"> по направлению подготовки </w:t>
      </w:r>
      <w:r w:rsidRPr="00BD638E">
        <w:rPr>
          <w:rFonts w:eastAsia="Courier New"/>
          <w:sz w:val="24"/>
          <w:szCs w:val="24"/>
          <w:lang w:bidi="ru-RU"/>
        </w:rPr>
        <w:t>38.03.02 Менеджмент</w:t>
      </w:r>
      <w:r w:rsidRPr="00BD638E">
        <w:rPr>
          <w:sz w:val="24"/>
          <w:szCs w:val="24"/>
        </w:rPr>
        <w:t>, включает сферу логистики, организации сетей поставок</w:t>
      </w:r>
    </w:p>
    <w:p w:rsidR="00A941E9" w:rsidRPr="00A912C5" w:rsidRDefault="00B65206" w:rsidP="00816706">
      <w:pPr>
        <w:jc w:val="both"/>
        <w:rPr>
          <w:color w:val="000000" w:themeColor="text1"/>
          <w:sz w:val="24"/>
          <w:szCs w:val="24"/>
        </w:rPr>
      </w:pPr>
      <w:r w:rsidRPr="00BD638E">
        <w:rPr>
          <w:color w:val="000000" w:themeColor="text1"/>
          <w:sz w:val="24"/>
          <w:szCs w:val="24"/>
        </w:rPr>
        <w:t>Выпускники могут осуществлять профессиональную деятельность в др</w:t>
      </w:r>
      <w:r w:rsidR="00FC3408" w:rsidRPr="00BD638E">
        <w:rPr>
          <w:color w:val="000000" w:themeColor="text1"/>
          <w:sz w:val="24"/>
          <w:szCs w:val="24"/>
        </w:rPr>
        <w:t xml:space="preserve">угих областях профессиональной </w:t>
      </w:r>
      <w:r w:rsidRPr="00BD638E">
        <w:rPr>
          <w:color w:val="000000" w:themeColor="text1"/>
          <w:sz w:val="24"/>
          <w:szCs w:val="24"/>
        </w:rPr>
        <w:t>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941E9" w:rsidRDefault="00A941E9" w:rsidP="00A941E9">
      <w:pPr>
        <w:jc w:val="both"/>
        <w:rPr>
          <w:b/>
          <w:sz w:val="24"/>
          <w:szCs w:val="24"/>
        </w:rPr>
      </w:pPr>
    </w:p>
    <w:p w:rsidR="00293574" w:rsidRPr="00A941E9" w:rsidRDefault="00D366CE" w:rsidP="00A941E9">
      <w:pPr>
        <w:pStyle w:val="Default"/>
        <w:jc w:val="both"/>
        <w:rPr>
          <w:b/>
          <w:iCs/>
          <w:highlight w:val="cyan"/>
        </w:rPr>
      </w:pPr>
      <w:r w:rsidRPr="00A941E9">
        <w:rPr>
          <w:b/>
        </w:rPr>
        <w:t>1.1</w:t>
      </w:r>
      <w:r w:rsidR="00E44987">
        <w:rPr>
          <w:b/>
        </w:rPr>
        <w:t>1</w:t>
      </w:r>
      <w:r w:rsidRPr="00A941E9">
        <w:rPr>
          <w:b/>
        </w:rPr>
        <w:t xml:space="preserve">. </w:t>
      </w:r>
      <w:r w:rsidR="00293574" w:rsidRPr="00A941E9">
        <w:rPr>
          <w:b/>
        </w:rPr>
        <w:t>Типы задач профессио</w:t>
      </w:r>
      <w:r w:rsidRPr="00A941E9">
        <w:rPr>
          <w:b/>
        </w:rPr>
        <w:t>нальной деятельности выпускника</w:t>
      </w:r>
    </w:p>
    <w:p w:rsidR="0051404A" w:rsidRPr="00B238A3" w:rsidRDefault="0051404A" w:rsidP="00F839D6">
      <w:pPr>
        <w:pStyle w:val="af7"/>
        <w:spacing w:before="0" w:beforeAutospacing="0" w:after="0" w:afterAutospacing="0"/>
        <w:jc w:val="both"/>
      </w:pPr>
      <w:r w:rsidRPr="00B238A3">
        <w:t xml:space="preserve">В рамках освоения программы </w:t>
      </w:r>
      <w:r w:rsidR="00C3236C" w:rsidRPr="00A912C5">
        <w:rPr>
          <w:iCs/>
        </w:rPr>
        <w:t xml:space="preserve">бакалавриата по направлению подготовки </w:t>
      </w:r>
      <w:r w:rsidR="00681DEB" w:rsidRPr="008A7D8A">
        <w:rPr>
          <w:rFonts w:eastAsia="Courier New"/>
          <w:lang w:bidi="ru-RU"/>
        </w:rPr>
        <w:t>38.03.02 Менеджмент</w:t>
      </w:r>
      <w:r w:rsidR="00681DEB" w:rsidRPr="00AA6186">
        <w:rPr>
          <w:iCs/>
        </w:rPr>
        <w:t xml:space="preserve"> </w:t>
      </w:r>
      <w:r w:rsidRPr="00B238A3">
        <w:t>выпускники могут готовиться к решению задач профессиональной деятельности следующих типов:</w:t>
      </w:r>
    </w:p>
    <w:p w:rsidR="00C77950" w:rsidRDefault="00C77950" w:rsidP="00C60185">
      <w:pPr>
        <w:pStyle w:val="af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C77950">
        <w:rPr>
          <w:color w:val="000000"/>
        </w:rPr>
        <w:t xml:space="preserve">информационно-аналитический </w:t>
      </w:r>
    </w:p>
    <w:p w:rsidR="00C77950" w:rsidRDefault="00C77950" w:rsidP="00C60185">
      <w:pPr>
        <w:pStyle w:val="af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C77950">
        <w:rPr>
          <w:color w:val="000000"/>
        </w:rPr>
        <w:t>организационно-управленческий</w:t>
      </w:r>
    </w:p>
    <w:p w:rsidR="00C77950" w:rsidRDefault="00C77950" w:rsidP="00C60185">
      <w:pPr>
        <w:pStyle w:val="af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C77950">
        <w:rPr>
          <w:color w:val="000000"/>
        </w:rPr>
        <w:t>предпринимательский</w:t>
      </w:r>
    </w:p>
    <w:p w:rsidR="00DF5C46" w:rsidRPr="002D2835" w:rsidRDefault="00DF5C46" w:rsidP="00DF5C46">
      <w:pPr>
        <w:ind w:firstLine="720"/>
        <w:jc w:val="both"/>
        <w:rPr>
          <w:sz w:val="24"/>
          <w:szCs w:val="24"/>
        </w:rPr>
      </w:pPr>
      <w:r w:rsidRPr="00730452">
        <w:rPr>
          <w:sz w:val="24"/>
          <w:szCs w:val="24"/>
        </w:rPr>
        <w:t>При реализации программы бакалавриата</w:t>
      </w:r>
      <w:r w:rsidRPr="00730452">
        <w:rPr>
          <w:iCs/>
          <w:sz w:val="24"/>
          <w:szCs w:val="24"/>
        </w:rPr>
        <w:t xml:space="preserve"> по направлению подготовки </w:t>
      </w:r>
      <w:r w:rsidR="00681DEB" w:rsidRPr="008A7D8A">
        <w:rPr>
          <w:rFonts w:eastAsia="Courier New"/>
          <w:sz w:val="24"/>
          <w:szCs w:val="24"/>
          <w:lang w:bidi="ru-RU"/>
        </w:rPr>
        <w:t>38.03.02 Менеджмент</w:t>
      </w:r>
      <w:r w:rsidRPr="00730452">
        <w:rPr>
          <w:sz w:val="24"/>
          <w:szCs w:val="24"/>
        </w:rPr>
        <w:t xml:space="preserve"> Академия вправе применять электронное обучение, дистанционные</w:t>
      </w:r>
      <w:r w:rsidRPr="002D2835">
        <w:rPr>
          <w:sz w:val="24"/>
          <w:szCs w:val="24"/>
        </w:rPr>
        <w:t xml:space="preserve"> образовательные технологии.</w:t>
      </w:r>
    </w:p>
    <w:p w:rsidR="00DF5C46" w:rsidRPr="002D2835" w:rsidRDefault="00DF5C46" w:rsidP="00DF5C46">
      <w:pPr>
        <w:jc w:val="both"/>
        <w:rPr>
          <w:sz w:val="24"/>
          <w:szCs w:val="24"/>
        </w:rPr>
      </w:pPr>
      <w:r w:rsidRPr="002D2835">
        <w:rPr>
          <w:sz w:val="24"/>
          <w:szCs w:val="24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предусматривают  возможность приема-передачи информации в доступных для них формах  (при наличии данной категории обучающихся).</w:t>
      </w:r>
    </w:p>
    <w:p w:rsidR="00DF5C46" w:rsidRPr="00B238A3" w:rsidRDefault="00DF5C46" w:rsidP="0051404A">
      <w:pPr>
        <w:pStyle w:val="af7"/>
        <w:spacing w:before="0" w:beforeAutospacing="0" w:after="0" w:afterAutospacing="0"/>
        <w:jc w:val="both"/>
      </w:pPr>
    </w:p>
    <w:p w:rsidR="00900233" w:rsidRPr="00B238A3" w:rsidRDefault="00900233" w:rsidP="00900233">
      <w:pPr>
        <w:pStyle w:val="10"/>
        <w:rPr>
          <w:sz w:val="24"/>
          <w:szCs w:val="24"/>
        </w:rPr>
      </w:pPr>
      <w:r w:rsidRPr="00B238A3">
        <w:rPr>
          <w:sz w:val="24"/>
          <w:szCs w:val="24"/>
        </w:rPr>
        <w:t xml:space="preserve">Раздел 2. СТРУКТУРА ОБРАЗОВАТЕЛЬНОЙ ПРОГРАММЫ </w:t>
      </w:r>
    </w:p>
    <w:p w:rsidR="0028732D" w:rsidRPr="00B238A3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8732D" w:rsidRPr="00B238A3" w:rsidRDefault="0028732D" w:rsidP="00F839D6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B238A3">
        <w:rPr>
          <w:iCs/>
          <w:sz w:val="24"/>
          <w:szCs w:val="24"/>
        </w:rPr>
        <w:t xml:space="preserve">Учебный план </w:t>
      </w:r>
      <w:r w:rsidR="00C3236C" w:rsidRPr="00A912C5">
        <w:rPr>
          <w:iCs/>
          <w:sz w:val="24"/>
          <w:szCs w:val="24"/>
        </w:rPr>
        <w:t xml:space="preserve">бакалавриата по направлению подготовки </w:t>
      </w:r>
      <w:r w:rsidR="00C77950" w:rsidRPr="008A7D8A">
        <w:rPr>
          <w:rFonts w:eastAsia="Courier New"/>
          <w:sz w:val="24"/>
          <w:szCs w:val="24"/>
          <w:lang w:bidi="ru-RU"/>
        </w:rPr>
        <w:t>38.03.02 Менеджмент</w:t>
      </w:r>
      <w:r w:rsidR="00C77950" w:rsidRPr="00B238A3">
        <w:rPr>
          <w:iCs/>
          <w:sz w:val="24"/>
          <w:szCs w:val="24"/>
        </w:rPr>
        <w:t xml:space="preserve"> </w:t>
      </w:r>
      <w:r w:rsidRPr="00B238A3">
        <w:rPr>
          <w:iCs/>
          <w:sz w:val="24"/>
          <w:szCs w:val="24"/>
        </w:rPr>
        <w:t xml:space="preserve">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Pr="00B238A3">
        <w:rPr>
          <w:sz w:val="24"/>
          <w:szCs w:val="24"/>
        </w:rPr>
        <w:t>обучающихся с преподавателем</w:t>
      </w:r>
      <w:r w:rsidRPr="00B238A3">
        <w:rPr>
          <w:iCs/>
          <w:sz w:val="24"/>
          <w:szCs w:val="24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</w:p>
    <w:p w:rsidR="00F95E19" w:rsidRDefault="00BD2323" w:rsidP="00F95E19">
      <w:pPr>
        <w:jc w:val="both"/>
        <w:rPr>
          <w:iCs/>
          <w:sz w:val="24"/>
          <w:szCs w:val="24"/>
        </w:rPr>
      </w:pPr>
      <w:r w:rsidRPr="00535521">
        <w:rPr>
          <w:iCs/>
          <w:sz w:val="24"/>
          <w:szCs w:val="24"/>
        </w:rPr>
        <w:t xml:space="preserve">В рамках программы </w:t>
      </w:r>
      <w:r w:rsidR="00C3236C" w:rsidRPr="00A912C5">
        <w:rPr>
          <w:iCs/>
          <w:sz w:val="24"/>
          <w:szCs w:val="24"/>
        </w:rPr>
        <w:t xml:space="preserve">бакалавриата по направлению подготовки </w:t>
      </w:r>
      <w:r w:rsidR="008A7D8A" w:rsidRPr="008A7D8A">
        <w:rPr>
          <w:rFonts w:eastAsia="Courier New"/>
          <w:sz w:val="24"/>
          <w:szCs w:val="24"/>
          <w:lang w:bidi="ru-RU"/>
        </w:rPr>
        <w:t>38.03.02 Менеджмент</w:t>
      </w:r>
      <w:r w:rsidR="008A7D8A" w:rsidRPr="00535521">
        <w:rPr>
          <w:iCs/>
          <w:sz w:val="24"/>
          <w:szCs w:val="24"/>
        </w:rPr>
        <w:t xml:space="preserve"> </w:t>
      </w:r>
      <w:r w:rsidRPr="00535521">
        <w:rPr>
          <w:iCs/>
          <w:sz w:val="24"/>
          <w:szCs w:val="24"/>
        </w:rPr>
        <w:t xml:space="preserve">выделяются обязательная часть и часть, </w:t>
      </w:r>
      <w:r w:rsidR="00F95E19" w:rsidRPr="00F95E19">
        <w:rPr>
          <w:iCs/>
          <w:sz w:val="24"/>
          <w:szCs w:val="24"/>
        </w:rPr>
        <w:t>формируемая участниками образовательных отношений.</w:t>
      </w:r>
    </w:p>
    <w:p w:rsidR="00F95E19" w:rsidRDefault="00BD2323" w:rsidP="00F95E19">
      <w:pPr>
        <w:jc w:val="both"/>
        <w:rPr>
          <w:iCs/>
          <w:sz w:val="24"/>
          <w:szCs w:val="24"/>
        </w:rPr>
      </w:pPr>
      <w:r w:rsidRPr="00535521">
        <w:rPr>
          <w:iCs/>
          <w:sz w:val="24"/>
          <w:szCs w:val="24"/>
        </w:rPr>
        <w:t xml:space="preserve">К обязательной части программы </w:t>
      </w:r>
      <w:r w:rsidR="00C3236C" w:rsidRPr="00A912C5">
        <w:rPr>
          <w:iCs/>
          <w:sz w:val="24"/>
          <w:szCs w:val="24"/>
        </w:rPr>
        <w:t xml:space="preserve">бакалавриата по направлению подготовки </w:t>
      </w:r>
      <w:r w:rsidR="008A7D8A" w:rsidRPr="008A7D8A">
        <w:rPr>
          <w:rFonts w:eastAsia="Courier New"/>
          <w:sz w:val="24"/>
          <w:szCs w:val="24"/>
          <w:lang w:bidi="ru-RU"/>
        </w:rPr>
        <w:t>38.03.02 Менеджмент</w:t>
      </w:r>
      <w:r w:rsidR="008A7D8A" w:rsidRPr="00535521">
        <w:rPr>
          <w:iCs/>
          <w:sz w:val="24"/>
          <w:szCs w:val="24"/>
        </w:rPr>
        <w:t xml:space="preserve"> </w:t>
      </w:r>
      <w:r w:rsidRPr="00535521">
        <w:rPr>
          <w:iCs/>
          <w:sz w:val="24"/>
          <w:szCs w:val="24"/>
        </w:rPr>
        <w:t>относятся дисциплины (модули) и практики, обеспечивающие формирование общепрофессиональных компетенций, а также профессиональных компетенций</w:t>
      </w:r>
      <w:r w:rsidR="00F95E19">
        <w:rPr>
          <w:iCs/>
          <w:sz w:val="24"/>
          <w:szCs w:val="24"/>
        </w:rPr>
        <w:t>.</w:t>
      </w:r>
    </w:p>
    <w:p w:rsidR="00F95E19" w:rsidRDefault="00F95E19" w:rsidP="00F95E19">
      <w:pPr>
        <w:ind w:firstLine="709"/>
        <w:jc w:val="both"/>
        <w:rPr>
          <w:iCs/>
          <w:sz w:val="24"/>
          <w:szCs w:val="24"/>
        </w:rPr>
      </w:pPr>
      <w:r w:rsidRPr="00F95E19">
        <w:rPr>
          <w:iCs/>
          <w:sz w:val="24"/>
          <w:szCs w:val="24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</w:t>
      </w:r>
      <w:r w:rsidRPr="00F95E19">
        <w:rPr>
          <w:iCs/>
          <w:sz w:val="24"/>
          <w:szCs w:val="24"/>
        </w:rPr>
        <w:lastRenderedPageBreak/>
        <w:t>программы бакалавриата и (или) в часть, формируемую участниками образовательных отношений.</w:t>
      </w:r>
    </w:p>
    <w:p w:rsidR="0028732D" w:rsidRPr="00B238A3" w:rsidRDefault="00F95E19" w:rsidP="00F95E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</w:t>
      </w:r>
      <w:r w:rsidR="0028732D" w:rsidRPr="00B65206">
        <w:rPr>
          <w:sz w:val="24"/>
          <w:szCs w:val="24"/>
        </w:rPr>
        <w:t xml:space="preserve"> обязательной части, без учета государственной итоговой аттестации, составляет </w:t>
      </w:r>
      <w:r w:rsidR="00E44987">
        <w:rPr>
          <w:sz w:val="24"/>
          <w:szCs w:val="24"/>
        </w:rPr>
        <w:t>не менее</w:t>
      </w:r>
      <w:r>
        <w:rPr>
          <w:sz w:val="24"/>
          <w:szCs w:val="24"/>
        </w:rPr>
        <w:t xml:space="preserve"> 3</w:t>
      </w:r>
      <w:r w:rsidR="00314E52" w:rsidRPr="00B65206">
        <w:rPr>
          <w:sz w:val="24"/>
          <w:szCs w:val="24"/>
        </w:rPr>
        <w:t>0% общего объема программы бакалавриата.</w:t>
      </w:r>
    </w:p>
    <w:p w:rsidR="00C3236C" w:rsidRPr="00446899" w:rsidRDefault="00C3236C" w:rsidP="00F839D6">
      <w:pPr>
        <w:shd w:val="clear" w:color="auto" w:fill="FFFFFF"/>
        <w:tabs>
          <w:tab w:val="left" w:leader="underscore" w:pos="4666"/>
        </w:tabs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46899">
        <w:rPr>
          <w:rFonts w:ascii="TimesNewRomanPSMT" w:hAnsi="TimesNewRomanPSMT"/>
          <w:color w:val="000000"/>
          <w:sz w:val="24"/>
          <w:szCs w:val="24"/>
        </w:rPr>
        <w:t xml:space="preserve">Структура программы бакалавриата </w:t>
      </w:r>
      <w:r w:rsidRPr="00A912C5">
        <w:rPr>
          <w:iCs/>
          <w:sz w:val="24"/>
          <w:szCs w:val="24"/>
        </w:rPr>
        <w:t xml:space="preserve">по направлению подготовки </w:t>
      </w:r>
      <w:r w:rsidR="00681DEB" w:rsidRPr="008A7D8A">
        <w:rPr>
          <w:rFonts w:eastAsia="Courier New"/>
          <w:sz w:val="24"/>
          <w:szCs w:val="24"/>
          <w:lang w:bidi="ru-RU"/>
        </w:rPr>
        <w:t>38.03.02 Менеджмент</w:t>
      </w:r>
      <w:r w:rsidR="00681DEB" w:rsidRPr="00AA6186">
        <w:rPr>
          <w:iCs/>
          <w:sz w:val="24"/>
          <w:szCs w:val="24"/>
        </w:rPr>
        <w:t xml:space="preserve"> </w:t>
      </w:r>
      <w:r w:rsidRPr="00446899">
        <w:rPr>
          <w:rFonts w:ascii="TimesNewRomanPSMT" w:hAnsi="TimesNewRomanPSMT"/>
          <w:color w:val="000000"/>
          <w:sz w:val="24"/>
          <w:szCs w:val="24"/>
        </w:rPr>
        <w:t>включает следующие блоки:</w:t>
      </w:r>
    </w:p>
    <w:p w:rsidR="00C86913" w:rsidRPr="003F57E0" w:rsidRDefault="00C8691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F57E0">
        <w:rPr>
          <w:rFonts w:ascii="TimesNewRomanPSMT" w:hAnsi="TimesNewRomanPSMT"/>
          <w:color w:val="000000"/>
          <w:sz w:val="24"/>
          <w:szCs w:val="24"/>
        </w:rPr>
        <w:t>Блок 1 Дисциплины (модули) не менее 1</w:t>
      </w:r>
      <w:r w:rsidR="005A062C">
        <w:rPr>
          <w:rFonts w:ascii="TimesNewRomanPSMT" w:hAnsi="TimesNewRomanPSMT"/>
          <w:color w:val="000000"/>
          <w:sz w:val="24"/>
          <w:szCs w:val="24"/>
        </w:rPr>
        <w:t>60</w:t>
      </w:r>
      <w:r w:rsidR="00B65206" w:rsidRPr="003F57E0">
        <w:rPr>
          <w:rFonts w:ascii="TimesNewRomanPSMT" w:hAnsi="TimesNewRomanPSMT"/>
          <w:color w:val="000000"/>
          <w:sz w:val="24"/>
          <w:szCs w:val="24"/>
        </w:rPr>
        <w:t xml:space="preserve"> з.е</w:t>
      </w:r>
    </w:p>
    <w:p w:rsidR="00B65206" w:rsidRPr="003F57E0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F57E0">
        <w:rPr>
          <w:rFonts w:ascii="TimesNewRomanPSMT" w:hAnsi="TimesNewRomanPSMT"/>
          <w:color w:val="000000"/>
          <w:sz w:val="24"/>
          <w:szCs w:val="24"/>
        </w:rPr>
        <w:t xml:space="preserve">Блок 2 Практика не менее </w:t>
      </w:r>
      <w:r w:rsidR="005A062C">
        <w:rPr>
          <w:rFonts w:ascii="TimesNewRomanPSMT" w:hAnsi="TimesNewRomanPSMT"/>
          <w:color w:val="000000"/>
          <w:sz w:val="24"/>
          <w:szCs w:val="24"/>
        </w:rPr>
        <w:t>9</w:t>
      </w:r>
      <w:r w:rsidR="00B65206" w:rsidRPr="003F57E0">
        <w:rPr>
          <w:rFonts w:ascii="TimesNewRomanPSMT" w:hAnsi="TimesNewRomanPSMT"/>
          <w:color w:val="000000"/>
          <w:sz w:val="24"/>
          <w:szCs w:val="24"/>
        </w:rPr>
        <w:t xml:space="preserve"> з.е</w:t>
      </w:r>
    </w:p>
    <w:p w:rsidR="00B65206" w:rsidRPr="003F57E0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F57E0">
        <w:rPr>
          <w:rFonts w:ascii="TimesNewRomanPSMT" w:hAnsi="TimesNewRomanPSMT"/>
          <w:color w:val="000000"/>
          <w:sz w:val="24"/>
          <w:szCs w:val="24"/>
        </w:rPr>
        <w:t>Блок 3 Государ</w:t>
      </w:r>
      <w:r w:rsidR="005A062C">
        <w:rPr>
          <w:rFonts w:ascii="TimesNewRomanPSMT" w:hAnsi="TimesNewRomanPSMT"/>
          <w:color w:val="000000"/>
          <w:sz w:val="24"/>
          <w:szCs w:val="24"/>
        </w:rPr>
        <w:t>ственная итоговая аттестация 6</w:t>
      </w:r>
      <w:r w:rsidR="00B65206" w:rsidRPr="003F57E0">
        <w:rPr>
          <w:rFonts w:ascii="TimesNewRomanPSMT" w:hAnsi="TimesNewRomanPSMT"/>
          <w:color w:val="000000"/>
          <w:sz w:val="24"/>
          <w:szCs w:val="24"/>
        </w:rPr>
        <w:t xml:space="preserve"> з.е</w:t>
      </w:r>
    </w:p>
    <w:p w:rsidR="00B65206" w:rsidRPr="00295935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F57E0">
        <w:rPr>
          <w:rFonts w:ascii="TimesNewRomanPSMT" w:hAnsi="TimesNewRomanPSMT"/>
          <w:color w:val="000000"/>
          <w:sz w:val="24"/>
          <w:szCs w:val="24"/>
        </w:rPr>
        <w:t>Объем программы бакалавриата 240</w:t>
      </w:r>
      <w:r w:rsidR="00B65206" w:rsidRPr="003F57E0">
        <w:rPr>
          <w:rFonts w:ascii="TimesNewRomanPSMT" w:hAnsi="TimesNewRomanPSMT"/>
          <w:color w:val="000000"/>
          <w:sz w:val="24"/>
          <w:szCs w:val="24"/>
        </w:rPr>
        <w:t xml:space="preserve"> з.е</w:t>
      </w:r>
    </w:p>
    <w:p w:rsidR="0028732D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95935">
        <w:rPr>
          <w:sz w:val="24"/>
          <w:szCs w:val="24"/>
        </w:rPr>
        <w:t>Программа бакалавриата обеспечивает реализацию</w:t>
      </w:r>
      <w:r w:rsidRPr="00B238A3">
        <w:rPr>
          <w:sz w:val="24"/>
          <w:szCs w:val="24"/>
        </w:rPr>
        <w:t xml:space="preserve"> дисциплин: </w:t>
      </w:r>
      <w:r w:rsidR="00C3236C">
        <w:rPr>
          <w:sz w:val="24"/>
          <w:szCs w:val="24"/>
        </w:rPr>
        <w:t>ф</w:t>
      </w:r>
      <w:r w:rsidRPr="00B238A3">
        <w:rPr>
          <w:sz w:val="24"/>
          <w:szCs w:val="24"/>
        </w:rPr>
        <w:t xml:space="preserve">илософия, </w:t>
      </w:r>
      <w:r w:rsidR="00C3236C">
        <w:rPr>
          <w:sz w:val="24"/>
          <w:szCs w:val="24"/>
        </w:rPr>
        <w:t>и</w:t>
      </w:r>
      <w:r w:rsidRPr="00B238A3">
        <w:rPr>
          <w:sz w:val="24"/>
          <w:szCs w:val="24"/>
        </w:rPr>
        <w:t>стория (</w:t>
      </w:r>
      <w:r w:rsidR="00314E52">
        <w:rPr>
          <w:sz w:val="24"/>
          <w:szCs w:val="24"/>
        </w:rPr>
        <w:t>и</w:t>
      </w:r>
      <w:r w:rsidRPr="00B238A3">
        <w:rPr>
          <w:sz w:val="24"/>
          <w:szCs w:val="24"/>
        </w:rPr>
        <w:t xml:space="preserve">стория России, </w:t>
      </w:r>
      <w:r w:rsidR="00314E52">
        <w:rPr>
          <w:sz w:val="24"/>
          <w:szCs w:val="24"/>
        </w:rPr>
        <w:t>в</w:t>
      </w:r>
      <w:r w:rsidRPr="00B238A3">
        <w:rPr>
          <w:sz w:val="24"/>
          <w:szCs w:val="24"/>
        </w:rPr>
        <w:t xml:space="preserve">сеобщая история), </w:t>
      </w:r>
      <w:r w:rsidR="00C3236C">
        <w:rPr>
          <w:sz w:val="24"/>
          <w:szCs w:val="24"/>
        </w:rPr>
        <w:t>и</w:t>
      </w:r>
      <w:r w:rsidRPr="00B238A3">
        <w:rPr>
          <w:sz w:val="24"/>
          <w:szCs w:val="24"/>
        </w:rPr>
        <w:t xml:space="preserve">ностранный язык, </w:t>
      </w:r>
      <w:r w:rsidR="00C3236C">
        <w:rPr>
          <w:sz w:val="24"/>
          <w:szCs w:val="24"/>
        </w:rPr>
        <w:t>б</w:t>
      </w:r>
      <w:r w:rsidRPr="00B238A3">
        <w:rPr>
          <w:sz w:val="24"/>
          <w:szCs w:val="24"/>
        </w:rPr>
        <w:t>езопасность жизнедеятельности</w:t>
      </w:r>
      <w:r w:rsidR="00C3236C">
        <w:rPr>
          <w:sz w:val="24"/>
          <w:szCs w:val="24"/>
        </w:rPr>
        <w:t>.</w:t>
      </w:r>
    </w:p>
    <w:p w:rsidR="00A912C5" w:rsidRPr="00535521" w:rsidRDefault="0061276D" w:rsidP="00295935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Реализация</w:t>
      </w:r>
      <w:r w:rsidR="00A912C5" w:rsidRPr="00535521">
        <w:rPr>
          <w:iCs/>
          <w:sz w:val="24"/>
          <w:szCs w:val="24"/>
        </w:rPr>
        <w:t xml:space="preserve"> дисциплин (модулей) по физической культуре и спорту</w:t>
      </w:r>
      <w:r>
        <w:rPr>
          <w:iCs/>
          <w:sz w:val="24"/>
          <w:szCs w:val="24"/>
        </w:rPr>
        <w:t xml:space="preserve"> обеспечивается</w:t>
      </w:r>
      <w:r w:rsidR="00A912C5" w:rsidRPr="00535521">
        <w:rPr>
          <w:iCs/>
          <w:sz w:val="24"/>
          <w:szCs w:val="24"/>
        </w:rPr>
        <w:t>:</w:t>
      </w:r>
    </w:p>
    <w:p w:rsidR="00A912C5" w:rsidRPr="00535521" w:rsidRDefault="00295935" w:rsidP="00A912C5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A912C5" w:rsidRPr="00535521">
        <w:rPr>
          <w:iCs/>
          <w:sz w:val="24"/>
          <w:szCs w:val="24"/>
        </w:rPr>
        <w:t xml:space="preserve">в объеме не менее 2 з.е. в рамках Блока 1 </w:t>
      </w:r>
      <w:r w:rsidR="00C3236C">
        <w:rPr>
          <w:iCs/>
          <w:sz w:val="24"/>
          <w:szCs w:val="24"/>
        </w:rPr>
        <w:t>«</w:t>
      </w:r>
      <w:r w:rsidR="00A912C5" w:rsidRPr="00535521">
        <w:rPr>
          <w:iCs/>
          <w:sz w:val="24"/>
          <w:szCs w:val="24"/>
        </w:rPr>
        <w:t>Дисциплины (модули)</w:t>
      </w:r>
      <w:r w:rsidR="00C3236C">
        <w:rPr>
          <w:iCs/>
          <w:sz w:val="24"/>
          <w:szCs w:val="24"/>
        </w:rPr>
        <w:t>»</w:t>
      </w:r>
      <w:r w:rsidR="00A912C5" w:rsidRPr="00535521">
        <w:rPr>
          <w:iCs/>
          <w:sz w:val="24"/>
          <w:szCs w:val="24"/>
        </w:rPr>
        <w:t>;</w:t>
      </w:r>
    </w:p>
    <w:p w:rsidR="00A912C5" w:rsidRPr="00535521" w:rsidRDefault="00295935" w:rsidP="00A912C5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A912C5" w:rsidRPr="00535521">
        <w:rPr>
          <w:iCs/>
          <w:sz w:val="24"/>
          <w:szCs w:val="24"/>
        </w:rP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A912C5" w:rsidRPr="00535521" w:rsidRDefault="00A912C5" w:rsidP="00295935">
      <w:pPr>
        <w:ind w:firstLine="709"/>
        <w:jc w:val="both"/>
        <w:rPr>
          <w:iCs/>
          <w:sz w:val="24"/>
          <w:szCs w:val="24"/>
        </w:rPr>
      </w:pPr>
      <w:r w:rsidRPr="00535521">
        <w:rPr>
          <w:iCs/>
          <w:sz w:val="24"/>
          <w:szCs w:val="24"/>
        </w:rPr>
        <w:t xml:space="preserve">Дисциплины (модули) по физической культуре и спорту реализуются в порядке, установленном </w:t>
      </w:r>
      <w:r w:rsidR="00295935">
        <w:rPr>
          <w:iCs/>
          <w:sz w:val="24"/>
          <w:szCs w:val="24"/>
        </w:rPr>
        <w:t>Академией</w:t>
      </w:r>
      <w:r w:rsidRPr="00535521">
        <w:rPr>
          <w:iCs/>
          <w:sz w:val="24"/>
          <w:szCs w:val="24"/>
        </w:rPr>
        <w:t xml:space="preserve">. Для инвалидов и лиц с ОВЗ </w:t>
      </w:r>
      <w:r w:rsidR="00295935">
        <w:rPr>
          <w:iCs/>
          <w:sz w:val="24"/>
          <w:szCs w:val="24"/>
        </w:rPr>
        <w:t>Академия</w:t>
      </w:r>
      <w:r w:rsidRPr="00535521">
        <w:rPr>
          <w:iCs/>
          <w:sz w:val="24"/>
          <w:szCs w:val="24"/>
        </w:rPr>
        <w:t xml:space="preserve"> устанавливает особый порядок освоения дисциплин (модулей) по физической культуре и спорту с учетом состояния их здоровья.</w:t>
      </w:r>
    </w:p>
    <w:p w:rsidR="0028732D" w:rsidRPr="00B238A3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95935">
        <w:rPr>
          <w:sz w:val="24"/>
          <w:szCs w:val="24"/>
        </w:rPr>
        <w:t>В Блок 2 входят</w:t>
      </w:r>
      <w:r w:rsidR="00314E52">
        <w:rPr>
          <w:sz w:val="24"/>
          <w:szCs w:val="24"/>
        </w:rPr>
        <w:t xml:space="preserve"> учебная и производственная</w:t>
      </w:r>
      <w:r w:rsidRPr="00B238A3">
        <w:rPr>
          <w:sz w:val="24"/>
          <w:szCs w:val="24"/>
        </w:rPr>
        <w:t xml:space="preserve"> практики:</w:t>
      </w:r>
    </w:p>
    <w:p w:rsidR="00FE245A" w:rsidRPr="005E3963" w:rsidRDefault="00314E52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5E3963">
        <w:rPr>
          <w:sz w:val="24"/>
          <w:szCs w:val="24"/>
        </w:rPr>
        <w:t>Тип</w:t>
      </w:r>
      <w:r w:rsidR="001E0837" w:rsidRPr="005E3963">
        <w:rPr>
          <w:sz w:val="24"/>
          <w:szCs w:val="24"/>
        </w:rPr>
        <w:t>ы у</w:t>
      </w:r>
      <w:r w:rsidR="00FE245A" w:rsidRPr="005E3963">
        <w:rPr>
          <w:sz w:val="24"/>
          <w:szCs w:val="24"/>
        </w:rPr>
        <w:t>чебн</w:t>
      </w:r>
      <w:r w:rsidR="001E0837" w:rsidRPr="005E3963">
        <w:rPr>
          <w:sz w:val="24"/>
          <w:szCs w:val="24"/>
        </w:rPr>
        <w:t>ой</w:t>
      </w:r>
      <w:r w:rsidR="00FE245A" w:rsidRPr="005E3963">
        <w:rPr>
          <w:sz w:val="24"/>
          <w:szCs w:val="24"/>
        </w:rPr>
        <w:t xml:space="preserve"> практик</w:t>
      </w:r>
      <w:r w:rsidR="001E0837" w:rsidRPr="005E3963">
        <w:rPr>
          <w:sz w:val="24"/>
          <w:szCs w:val="24"/>
        </w:rPr>
        <w:t>и:</w:t>
      </w:r>
    </w:p>
    <w:p w:rsidR="00C77950" w:rsidRDefault="00C77950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C77950">
        <w:rPr>
          <w:sz w:val="24"/>
          <w:szCs w:val="24"/>
        </w:rPr>
        <w:t>Учебная практика (ознакомительная практика)</w:t>
      </w:r>
    </w:p>
    <w:p w:rsidR="00FE245A" w:rsidRPr="003F57E0" w:rsidRDefault="001E0837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3F57E0">
        <w:rPr>
          <w:sz w:val="24"/>
          <w:szCs w:val="24"/>
        </w:rPr>
        <w:t>Типы производственной</w:t>
      </w:r>
      <w:r w:rsidR="00FE245A" w:rsidRPr="003F57E0">
        <w:rPr>
          <w:sz w:val="24"/>
          <w:szCs w:val="24"/>
        </w:rPr>
        <w:t xml:space="preserve"> практ</w:t>
      </w:r>
      <w:r w:rsidRPr="003F57E0">
        <w:rPr>
          <w:sz w:val="24"/>
          <w:szCs w:val="24"/>
        </w:rPr>
        <w:t>ики</w:t>
      </w:r>
    </w:p>
    <w:p w:rsidR="00C77950" w:rsidRDefault="003F57E0" w:rsidP="00C77950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7950" w:rsidRPr="00C77950">
        <w:rPr>
          <w:sz w:val="24"/>
          <w:szCs w:val="24"/>
        </w:rPr>
        <w:t xml:space="preserve">Производственная практика (технологическая (проектно-технологическая) практика </w:t>
      </w:r>
      <w:r w:rsidR="00C77950">
        <w:rPr>
          <w:sz w:val="24"/>
          <w:szCs w:val="24"/>
        </w:rPr>
        <w:t>1</w:t>
      </w:r>
      <w:r w:rsidR="00C77950" w:rsidRPr="00C77950">
        <w:rPr>
          <w:sz w:val="24"/>
          <w:szCs w:val="24"/>
        </w:rPr>
        <w:t xml:space="preserve">) </w:t>
      </w:r>
    </w:p>
    <w:p w:rsidR="00C77950" w:rsidRDefault="00E44987" w:rsidP="00C77950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7950" w:rsidRPr="00C77950">
        <w:rPr>
          <w:sz w:val="24"/>
          <w:szCs w:val="24"/>
        </w:rPr>
        <w:t xml:space="preserve">Производственная практика (технологическая (проектно-технологическая) практика 2) </w:t>
      </w:r>
    </w:p>
    <w:p w:rsidR="00C77950" w:rsidRDefault="00E44987" w:rsidP="00C77950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7950" w:rsidRPr="00C77950">
        <w:rPr>
          <w:sz w:val="24"/>
          <w:szCs w:val="24"/>
        </w:rPr>
        <w:t xml:space="preserve">Производственная практика (технологическая (проектно-технологическая) практика </w:t>
      </w:r>
      <w:r w:rsidR="00C77950">
        <w:rPr>
          <w:sz w:val="24"/>
          <w:szCs w:val="24"/>
        </w:rPr>
        <w:t>3</w:t>
      </w:r>
      <w:r w:rsidR="00C77950" w:rsidRPr="00C77950">
        <w:rPr>
          <w:sz w:val="24"/>
          <w:szCs w:val="24"/>
        </w:rPr>
        <w:t xml:space="preserve">) </w:t>
      </w:r>
    </w:p>
    <w:p w:rsidR="00C77950" w:rsidRDefault="00C77950" w:rsidP="00C77950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C77950">
        <w:rPr>
          <w:sz w:val="24"/>
          <w:szCs w:val="24"/>
        </w:rPr>
        <w:t xml:space="preserve">Производственная практика (технологическая (проектно-технологическая) практика </w:t>
      </w:r>
      <w:r>
        <w:rPr>
          <w:sz w:val="24"/>
          <w:szCs w:val="24"/>
        </w:rPr>
        <w:t>4</w:t>
      </w:r>
      <w:r w:rsidRPr="00C77950">
        <w:rPr>
          <w:sz w:val="24"/>
          <w:szCs w:val="24"/>
        </w:rPr>
        <w:t xml:space="preserve">) </w:t>
      </w:r>
    </w:p>
    <w:p w:rsidR="00A83564" w:rsidRDefault="00A83564" w:rsidP="00C77950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3564">
        <w:rPr>
          <w:sz w:val="24"/>
          <w:szCs w:val="24"/>
        </w:rPr>
        <w:t xml:space="preserve">Производственная практика (преддипломная практика) </w:t>
      </w:r>
    </w:p>
    <w:p w:rsidR="0028732D" w:rsidRPr="00B238A3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295935">
        <w:rPr>
          <w:sz w:val="24"/>
          <w:szCs w:val="24"/>
        </w:rPr>
        <w:t>В Блок 3</w:t>
      </w:r>
      <w:r w:rsidRPr="00B238A3">
        <w:rPr>
          <w:sz w:val="24"/>
          <w:szCs w:val="24"/>
        </w:rPr>
        <w:t>«Государственная итоговая аттестация» входят:</w:t>
      </w:r>
    </w:p>
    <w:p w:rsidR="0028732D" w:rsidRPr="00B238A3" w:rsidRDefault="002A399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B238A3">
        <w:rPr>
          <w:sz w:val="24"/>
          <w:szCs w:val="24"/>
        </w:rPr>
        <w:t xml:space="preserve"> </w:t>
      </w:r>
      <w:r w:rsidR="0028732D" w:rsidRPr="00B238A3">
        <w:rPr>
          <w:sz w:val="24"/>
          <w:szCs w:val="24"/>
        </w:rPr>
        <w:t>-</w:t>
      </w:r>
      <w:r w:rsidR="00FE245A" w:rsidRPr="00B238A3">
        <w:rPr>
          <w:sz w:val="24"/>
          <w:szCs w:val="24"/>
        </w:rPr>
        <w:t>подготовка к процедуре защиты и защита выпускной квалификационной работы</w:t>
      </w:r>
      <w:r w:rsidR="0028732D" w:rsidRPr="00B238A3">
        <w:rPr>
          <w:sz w:val="24"/>
          <w:szCs w:val="24"/>
        </w:rPr>
        <w:t>.</w:t>
      </w:r>
    </w:p>
    <w:p w:rsidR="001E0837" w:rsidRDefault="001E0837" w:rsidP="00B65206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5E3963">
        <w:rPr>
          <w:iCs/>
          <w:sz w:val="24"/>
          <w:szCs w:val="24"/>
        </w:rPr>
        <w:t>Государственный экзамен не включен в государственную итоговую аттестацию по решению Ученого совета Академии.</w:t>
      </w:r>
    </w:p>
    <w:p w:rsidR="00032096" w:rsidRPr="00032096" w:rsidRDefault="00032096" w:rsidP="00032096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B238A3">
        <w:rPr>
          <w:sz w:val="24"/>
          <w:szCs w:val="24"/>
        </w:rPr>
        <w:t>Государственная итоговая аттестация является обязательной и осуществляется после освоения всех предусмотренных образовательной программой дисциплин и практик в полном объеме. ГИА включает в себя</w:t>
      </w:r>
      <w:r w:rsidRPr="00B238A3">
        <w:rPr>
          <w:iCs/>
          <w:sz w:val="24"/>
          <w:szCs w:val="24"/>
        </w:rPr>
        <w:t xml:space="preserve"> подготовку к процедуре защиты и защиту выпускной квалификационной работы. </w:t>
      </w:r>
    </w:p>
    <w:p w:rsidR="0028732D" w:rsidRPr="00B238A3" w:rsidRDefault="001E0837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5E3963">
        <w:rPr>
          <w:sz w:val="24"/>
          <w:szCs w:val="24"/>
        </w:rPr>
        <w:t xml:space="preserve">В </w:t>
      </w:r>
      <w:r w:rsidR="00295935">
        <w:rPr>
          <w:sz w:val="24"/>
          <w:szCs w:val="24"/>
        </w:rPr>
        <w:t>Академии</w:t>
      </w:r>
      <w:r w:rsidRPr="005E3963">
        <w:rPr>
          <w:sz w:val="24"/>
          <w:szCs w:val="24"/>
        </w:rPr>
        <w:t xml:space="preserve"> о</w:t>
      </w:r>
      <w:r w:rsidR="0028732D" w:rsidRPr="005E3963">
        <w:rPr>
          <w:sz w:val="24"/>
          <w:szCs w:val="24"/>
        </w:rPr>
        <w:t>беспечивается возможность освоения элективных дисциплин (модулей) и факультативных дисциплин</w:t>
      </w:r>
      <w:r w:rsidR="0028732D" w:rsidRPr="00B238A3">
        <w:rPr>
          <w:sz w:val="24"/>
          <w:szCs w:val="24"/>
        </w:rPr>
        <w:t xml:space="preserve"> (модулей):</w:t>
      </w:r>
    </w:p>
    <w:p w:rsidR="0028732D" w:rsidRPr="00B238A3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B238A3">
        <w:rPr>
          <w:sz w:val="24"/>
          <w:szCs w:val="24"/>
        </w:rPr>
        <w:t>-Физическая культура и спорт (элективная дисциплина)</w:t>
      </w:r>
    </w:p>
    <w:p w:rsidR="0028732D" w:rsidRPr="003F57E0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3F57E0">
        <w:rPr>
          <w:sz w:val="24"/>
          <w:szCs w:val="24"/>
        </w:rPr>
        <w:t>-</w:t>
      </w:r>
      <w:r w:rsidR="003F57E0" w:rsidRPr="003F57E0">
        <w:rPr>
          <w:sz w:val="24"/>
          <w:szCs w:val="24"/>
        </w:rPr>
        <w:t>Человек. Экономика. Финансы</w:t>
      </w:r>
      <w:r w:rsidR="00FE245A" w:rsidRPr="003F57E0">
        <w:rPr>
          <w:sz w:val="24"/>
          <w:szCs w:val="24"/>
        </w:rPr>
        <w:t xml:space="preserve"> </w:t>
      </w:r>
      <w:r w:rsidRPr="003F57E0">
        <w:rPr>
          <w:sz w:val="24"/>
          <w:szCs w:val="24"/>
        </w:rPr>
        <w:t>(факультативная дисциплина)</w:t>
      </w:r>
    </w:p>
    <w:p w:rsidR="00A83564" w:rsidRPr="003F57E0" w:rsidRDefault="00A83564" w:rsidP="00A83564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83564">
        <w:rPr>
          <w:sz w:val="24"/>
          <w:szCs w:val="24"/>
        </w:rPr>
        <w:t>Стратегии противодействия международному терроризму</w:t>
      </w:r>
      <w:r w:rsidR="003F57E0">
        <w:rPr>
          <w:sz w:val="24"/>
          <w:szCs w:val="24"/>
        </w:rPr>
        <w:t xml:space="preserve"> </w:t>
      </w:r>
      <w:r w:rsidRPr="003F57E0">
        <w:rPr>
          <w:sz w:val="24"/>
          <w:szCs w:val="24"/>
        </w:rPr>
        <w:t>(факультативная дисциплина)</w:t>
      </w:r>
    </w:p>
    <w:p w:rsidR="00B335CB" w:rsidRDefault="00B335CB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ООП включает в себя</w:t>
      </w:r>
    </w:p>
    <w:p w:rsidR="00E44321" w:rsidRPr="00B238A3" w:rsidRDefault="00900233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B238A3">
        <w:rPr>
          <w:iCs/>
          <w:sz w:val="24"/>
          <w:szCs w:val="24"/>
        </w:rPr>
        <w:t xml:space="preserve">Календарный </w:t>
      </w:r>
      <w:r w:rsidR="00E44321" w:rsidRPr="00B238A3">
        <w:rPr>
          <w:iCs/>
          <w:sz w:val="24"/>
          <w:szCs w:val="24"/>
        </w:rPr>
        <w:t>у</w:t>
      </w:r>
      <w:r w:rsidRPr="00B238A3">
        <w:rPr>
          <w:iCs/>
          <w:sz w:val="24"/>
          <w:szCs w:val="24"/>
        </w:rPr>
        <w:t>чебный график определяет сроки и периоды осуществления видов учебной деятельности, включая промежуточную и государственную итоговую аттестацию</w:t>
      </w:r>
      <w:r w:rsidR="00E44321" w:rsidRPr="00B238A3">
        <w:rPr>
          <w:iCs/>
          <w:sz w:val="24"/>
          <w:szCs w:val="24"/>
        </w:rPr>
        <w:t xml:space="preserve"> (ГИА)</w:t>
      </w:r>
      <w:r w:rsidRPr="00B238A3">
        <w:rPr>
          <w:iCs/>
          <w:sz w:val="24"/>
          <w:szCs w:val="24"/>
        </w:rPr>
        <w:t>, и периоды каникул.</w:t>
      </w:r>
      <w:r w:rsidR="00E44321" w:rsidRPr="00B238A3">
        <w:rPr>
          <w:iCs/>
          <w:sz w:val="24"/>
          <w:szCs w:val="24"/>
        </w:rPr>
        <w:t xml:space="preserve"> </w:t>
      </w:r>
    </w:p>
    <w:p w:rsidR="00120000" w:rsidRPr="00535521" w:rsidRDefault="00120000" w:rsidP="00120000">
      <w:pPr>
        <w:ind w:firstLine="720"/>
        <w:jc w:val="both"/>
        <w:rPr>
          <w:iCs/>
          <w:sz w:val="24"/>
          <w:szCs w:val="24"/>
        </w:rPr>
      </w:pPr>
      <w:bookmarkStart w:id="5" w:name="_Toc532219009"/>
      <w:r>
        <w:rPr>
          <w:iCs/>
          <w:sz w:val="24"/>
          <w:szCs w:val="24"/>
        </w:rPr>
        <w:t xml:space="preserve">Академия </w:t>
      </w:r>
      <w:r w:rsidRPr="00535521">
        <w:rPr>
          <w:iCs/>
          <w:sz w:val="24"/>
          <w:szCs w:val="24"/>
        </w:rPr>
        <w:t>предоставля</w:t>
      </w:r>
      <w:r>
        <w:rPr>
          <w:iCs/>
          <w:sz w:val="24"/>
          <w:szCs w:val="24"/>
        </w:rPr>
        <w:t>е</w:t>
      </w:r>
      <w:r w:rsidRPr="00535521">
        <w:rPr>
          <w:iCs/>
          <w:sz w:val="24"/>
          <w:szCs w:val="24"/>
        </w:rPr>
        <w:t>т</w:t>
      </w:r>
      <w:r>
        <w:rPr>
          <w:iCs/>
          <w:sz w:val="24"/>
          <w:szCs w:val="24"/>
        </w:rPr>
        <w:t xml:space="preserve"> </w:t>
      </w:r>
      <w:r w:rsidRPr="00535521">
        <w:rPr>
          <w:iCs/>
          <w:sz w:val="24"/>
          <w:szCs w:val="24"/>
        </w:rPr>
        <w:t xml:space="preserve">инвалидам и лицам с ОВЗ (по их заявлению) возможность обучения по программе </w:t>
      </w:r>
      <w:r w:rsidR="006E3427" w:rsidRPr="00645A45">
        <w:rPr>
          <w:sz w:val="24"/>
          <w:szCs w:val="24"/>
        </w:rPr>
        <w:t>бакалавриата</w:t>
      </w:r>
      <w:r w:rsidR="006E3427" w:rsidRPr="00645A45">
        <w:rPr>
          <w:iCs/>
          <w:sz w:val="24"/>
          <w:szCs w:val="24"/>
        </w:rPr>
        <w:t xml:space="preserve"> по направлению подготовки </w:t>
      </w:r>
      <w:r w:rsidR="008A7D8A" w:rsidRPr="008A7D8A">
        <w:rPr>
          <w:rFonts w:eastAsia="Courier New"/>
          <w:sz w:val="24"/>
          <w:szCs w:val="24"/>
          <w:lang w:bidi="ru-RU"/>
        </w:rPr>
        <w:t>38.03.02 Менеджмент</w:t>
      </w:r>
      <w:r w:rsidRPr="00535521">
        <w:rPr>
          <w:iCs/>
          <w:sz w:val="24"/>
          <w:szCs w:val="24"/>
        </w:rPr>
        <w:t xml:space="preserve"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</w:t>
      </w:r>
      <w:r w:rsidRPr="00535521">
        <w:rPr>
          <w:iCs/>
          <w:sz w:val="24"/>
          <w:szCs w:val="24"/>
        </w:rPr>
        <w:lastRenderedPageBreak/>
        <w:t>адаптацию указанных лиц</w:t>
      </w:r>
      <w:r>
        <w:rPr>
          <w:iCs/>
          <w:sz w:val="24"/>
          <w:szCs w:val="24"/>
        </w:rPr>
        <w:t xml:space="preserve"> (</w:t>
      </w:r>
      <w:r w:rsidR="00262BFC" w:rsidRPr="00A912C5">
        <w:rPr>
          <w:sz w:val="24"/>
          <w:szCs w:val="24"/>
        </w:rPr>
        <w:t>при наличии данной категории обучающихся</w:t>
      </w:r>
      <w:r>
        <w:rPr>
          <w:iCs/>
          <w:sz w:val="24"/>
          <w:szCs w:val="24"/>
        </w:rPr>
        <w:t>)</w:t>
      </w:r>
      <w:r w:rsidRPr="00535521">
        <w:rPr>
          <w:iCs/>
          <w:sz w:val="24"/>
          <w:szCs w:val="24"/>
        </w:rPr>
        <w:t>.</w:t>
      </w:r>
    </w:p>
    <w:p w:rsidR="00120000" w:rsidRDefault="00120000" w:rsidP="00E61108">
      <w:pPr>
        <w:pStyle w:val="10"/>
        <w:rPr>
          <w:sz w:val="24"/>
          <w:szCs w:val="24"/>
        </w:rPr>
      </w:pPr>
    </w:p>
    <w:p w:rsidR="00436EE2" w:rsidRDefault="00436EE2" w:rsidP="00E61108">
      <w:pPr>
        <w:pStyle w:val="10"/>
        <w:rPr>
          <w:sz w:val="24"/>
          <w:szCs w:val="24"/>
        </w:rPr>
      </w:pPr>
      <w:r w:rsidRPr="00B238A3">
        <w:rPr>
          <w:sz w:val="24"/>
          <w:szCs w:val="24"/>
        </w:rPr>
        <w:t xml:space="preserve">Раздел </w:t>
      </w:r>
      <w:r w:rsidR="0007083A" w:rsidRPr="00B238A3">
        <w:rPr>
          <w:sz w:val="24"/>
          <w:szCs w:val="24"/>
        </w:rPr>
        <w:t>3</w:t>
      </w:r>
      <w:r w:rsidRPr="00B238A3">
        <w:rPr>
          <w:sz w:val="24"/>
          <w:szCs w:val="24"/>
        </w:rPr>
        <w:t>. ПЛАНИРУЕМЫЕ РЕЗУЛЬТАТЫ ОСВОЕНИЯ ОБРАЗОВАТЕЛЬНОЙ ПРОГРАММЫ</w:t>
      </w:r>
      <w:bookmarkEnd w:id="5"/>
    </w:p>
    <w:p w:rsidR="00645A45" w:rsidRPr="00645A45" w:rsidRDefault="00645A45" w:rsidP="00645A45"/>
    <w:p w:rsidR="0007083A" w:rsidRPr="00B238A3" w:rsidRDefault="0007083A" w:rsidP="00684931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6" w:name="_Toc532219010"/>
      <w:r w:rsidRPr="00B238A3">
        <w:rPr>
          <w:sz w:val="24"/>
          <w:szCs w:val="24"/>
        </w:rPr>
        <w:t>В результате освоения образовательной программы</w:t>
      </w:r>
      <w:r w:rsidR="00576500" w:rsidRPr="00576500">
        <w:rPr>
          <w:iCs/>
          <w:sz w:val="24"/>
          <w:szCs w:val="24"/>
        </w:rPr>
        <w:t xml:space="preserve"> </w:t>
      </w:r>
      <w:r w:rsidR="006E3427" w:rsidRPr="00645A45">
        <w:rPr>
          <w:sz w:val="24"/>
          <w:szCs w:val="24"/>
        </w:rPr>
        <w:t>бакалавриата</w:t>
      </w:r>
      <w:r w:rsidR="006E3427" w:rsidRPr="00645A45">
        <w:rPr>
          <w:iCs/>
          <w:sz w:val="24"/>
          <w:szCs w:val="24"/>
        </w:rPr>
        <w:t xml:space="preserve"> по направлению подготовки </w:t>
      </w:r>
      <w:r w:rsidR="00C77950" w:rsidRPr="008A7D8A">
        <w:rPr>
          <w:rFonts w:eastAsia="Courier New"/>
          <w:sz w:val="24"/>
          <w:szCs w:val="24"/>
          <w:lang w:bidi="ru-RU"/>
        </w:rPr>
        <w:t>38.03.02 Менеджмент</w:t>
      </w:r>
      <w:r w:rsidR="00C77950" w:rsidRPr="00B238A3">
        <w:rPr>
          <w:sz w:val="24"/>
          <w:szCs w:val="24"/>
        </w:rPr>
        <w:t xml:space="preserve"> </w:t>
      </w:r>
      <w:r w:rsidRPr="00B238A3">
        <w:rPr>
          <w:sz w:val="24"/>
          <w:szCs w:val="24"/>
        </w:rPr>
        <w:t>у выпускника должны быть сформированы следующие компетенции:</w:t>
      </w:r>
    </w:p>
    <w:p w:rsidR="00436EE2" w:rsidRPr="00B238A3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7" w:name="_Toc532219011"/>
      <w:bookmarkEnd w:id="6"/>
      <w:r w:rsidRPr="00B238A3">
        <w:rPr>
          <w:rFonts w:ascii="Times New Roman" w:hAnsi="Times New Roman" w:cs="Times New Roman"/>
          <w:b/>
          <w:color w:val="auto"/>
        </w:rPr>
        <w:t>3.1.</w:t>
      </w:r>
      <w:r w:rsidR="001635AF" w:rsidRPr="00B238A3">
        <w:rPr>
          <w:rFonts w:ascii="Times New Roman" w:hAnsi="Times New Roman" w:cs="Times New Roman"/>
          <w:b/>
          <w:color w:val="auto"/>
        </w:rPr>
        <w:t xml:space="preserve"> </w:t>
      </w:r>
      <w:r w:rsidR="00436EE2" w:rsidRPr="00B238A3">
        <w:rPr>
          <w:rFonts w:ascii="Times New Roman" w:hAnsi="Times New Roman" w:cs="Times New Roman"/>
          <w:b/>
          <w:color w:val="auto"/>
        </w:rPr>
        <w:t>Универсальные компетенции выпускников и индикаторы их достижения</w:t>
      </w:r>
      <w:bookmarkEnd w:id="7"/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032"/>
        <w:gridCol w:w="2477"/>
        <w:gridCol w:w="5204"/>
      </w:tblGrid>
      <w:tr w:rsidR="00436EE2" w:rsidRPr="00B238A3" w:rsidTr="003C0137">
        <w:trPr>
          <w:tblHeader/>
        </w:trPr>
        <w:tc>
          <w:tcPr>
            <w:tcW w:w="1046" w:type="pct"/>
          </w:tcPr>
          <w:p w:rsidR="00436EE2" w:rsidRPr="00B238A3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8A3">
              <w:rPr>
                <w:rFonts w:ascii="Times New Roman" w:hAnsi="Times New Roman"/>
                <w:b/>
                <w:sz w:val="24"/>
                <w:szCs w:val="24"/>
              </w:rPr>
              <w:t>Категория универсальной компетенции</w:t>
            </w:r>
          </w:p>
        </w:tc>
        <w:tc>
          <w:tcPr>
            <w:tcW w:w="1275" w:type="pct"/>
          </w:tcPr>
          <w:p w:rsidR="00436EE2" w:rsidRPr="00B238A3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38A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B238A3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компетенции </w:t>
            </w:r>
          </w:p>
        </w:tc>
        <w:tc>
          <w:tcPr>
            <w:tcW w:w="2679" w:type="pct"/>
          </w:tcPr>
          <w:p w:rsidR="00436EE2" w:rsidRPr="00B238A3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38A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B238A3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</w:t>
            </w:r>
            <w:r w:rsidRPr="00B238A3">
              <w:rPr>
                <w:rFonts w:ascii="Times New Roman" w:hAnsi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073127" w:rsidRPr="00B238A3" w:rsidTr="003C0137">
        <w:trPr>
          <w:trHeight w:val="1406"/>
        </w:trPr>
        <w:tc>
          <w:tcPr>
            <w:tcW w:w="1046" w:type="pct"/>
            <w:vAlign w:val="center"/>
          </w:tcPr>
          <w:p w:rsidR="00073127" w:rsidRPr="003C0137" w:rsidRDefault="00073127" w:rsidP="006D796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3C0137">
              <w:rPr>
                <w:rFonts w:ascii="Times New Roman" w:hAnsi="Times New Roman"/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1275" w:type="pct"/>
          </w:tcPr>
          <w:p w:rsidR="00073127" w:rsidRPr="008A7D8A" w:rsidRDefault="00073127" w:rsidP="00C3403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УК-1:</w:t>
            </w:r>
          </w:p>
          <w:p w:rsidR="00073127" w:rsidRPr="008A7D8A" w:rsidRDefault="00073127" w:rsidP="003C0137">
            <w:pPr>
              <w:pStyle w:val="Defaul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sz w:val="22"/>
                <w:szCs w:val="22"/>
              </w:rPr>
              <w:t>способен осуществлять поиск, критический анализ</w:t>
            </w:r>
            <w:r w:rsidR="00C00987">
              <w:rPr>
                <w:rFonts w:ascii="Times New Roman" w:hAnsi="Times New Roman"/>
                <w:sz w:val="22"/>
                <w:szCs w:val="22"/>
              </w:rPr>
              <w:t xml:space="preserve"> и синтез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 информации и применять системный подход для решения поставленных задач </w:t>
            </w:r>
            <w:r w:rsidRPr="008A7D8A">
              <w:rPr>
                <w:rFonts w:ascii="Times New Roman" w:eastAsia="Times New Roman" w:hAnsi="Times New Roman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679" w:type="pct"/>
          </w:tcPr>
          <w:p w:rsidR="00C4736C" w:rsidRPr="008A7D8A" w:rsidRDefault="00C4736C" w:rsidP="00C4736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1.1 Знать принципы и методы поиска, анализа и синтеза информации.</w:t>
            </w:r>
            <w:r w:rsidRPr="008A7D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4736C" w:rsidRPr="008A7D8A" w:rsidRDefault="00C4736C" w:rsidP="00C4736C">
            <w:pP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1.2. Знать принципы и методы системного подхода, социологических исследований.</w:t>
            </w:r>
          </w:p>
          <w:p w:rsidR="00C4736C" w:rsidRPr="008A7D8A" w:rsidRDefault="00C4736C" w:rsidP="00C4736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1.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3. Уметь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A7D8A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анализировать задачу, выделяя ее базовые составляющие, определять, интерпретировать и ранжировать информацию, требуемую для решения поставленной задачи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применять принципы и методы поиска, анализа и синтеза информации, социологических исследований.</w:t>
            </w:r>
          </w:p>
          <w:p w:rsidR="00C4736C" w:rsidRPr="008A7D8A" w:rsidRDefault="00C4736C" w:rsidP="00C4736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1.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4. Уметь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A7D8A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осуществлять поиск информации для решения поставленной задачи по различным типам запросов</w:t>
            </w:r>
          </w:p>
          <w:p w:rsidR="00073127" w:rsidRPr="008A7D8A" w:rsidRDefault="00C4736C" w:rsidP="00C4736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1.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5. Владеть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практическими навыками поиска, анализа и синтеза информации</w:t>
            </w:r>
          </w:p>
        </w:tc>
      </w:tr>
      <w:tr w:rsidR="00073127" w:rsidRPr="00B238A3" w:rsidTr="003C0137">
        <w:trPr>
          <w:trHeight w:val="1687"/>
        </w:trPr>
        <w:tc>
          <w:tcPr>
            <w:tcW w:w="1046" w:type="pct"/>
            <w:vAlign w:val="center"/>
          </w:tcPr>
          <w:p w:rsidR="00073127" w:rsidRPr="003C0137" w:rsidRDefault="00073127" w:rsidP="006D796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3C0137">
              <w:rPr>
                <w:rFonts w:ascii="Times New Roman" w:hAnsi="Times New Roman"/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1275" w:type="pct"/>
          </w:tcPr>
          <w:p w:rsidR="00073127" w:rsidRPr="008A7D8A" w:rsidRDefault="00073127" w:rsidP="00C3403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УК-2:</w:t>
            </w:r>
          </w:p>
          <w:p w:rsidR="00073127" w:rsidRPr="008A7D8A" w:rsidRDefault="00073127" w:rsidP="00C3403E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sz w:val="22"/>
                <w:szCs w:val="22"/>
              </w:rPr>
              <w:t>способен определять 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073127" w:rsidRPr="008A7D8A" w:rsidRDefault="00073127" w:rsidP="00C3403E">
            <w:pPr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679" w:type="pct"/>
          </w:tcPr>
          <w:p w:rsidR="00592F93" w:rsidRPr="008A7D8A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2.1.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Знать </w:t>
            </w:r>
            <w:r w:rsidRPr="008A7D8A">
              <w:rPr>
                <w:rFonts w:ascii="Times New Roman" w:eastAsia="Times New Roman" w:hAnsi="Times New Roman"/>
                <w:sz w:val="22"/>
                <w:szCs w:val="22"/>
              </w:rPr>
              <w:t>Законодательство Российской Федерации,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принципы и методы декомпозиции задач, действующие правовые нормы </w:t>
            </w:r>
          </w:p>
          <w:p w:rsidR="00592F93" w:rsidRPr="008A7D8A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2.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Знать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принципы и методы анализа имеющихся ресурсов и ограничений.</w:t>
            </w:r>
          </w:p>
          <w:p w:rsidR="00592F93" w:rsidRPr="008A7D8A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2.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Уметь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определять круг задач в рамках поставленной цели, </w:t>
            </w:r>
            <w:r w:rsidRPr="008A7D8A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определять связи между ними и ожидаемые результаты их решения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исходя из действующих нормативно-правовых актов, имеющихся ресурсов и ограничений.</w:t>
            </w:r>
          </w:p>
          <w:p w:rsidR="00592F93" w:rsidRPr="008A7D8A" w:rsidRDefault="00592F93" w:rsidP="00592F93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2.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 Уметь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выбирать оптимальные способы  решения задач, исходя из действующих нормативно-правовых норм, имеющихся ресурсов и ограничений.</w:t>
            </w:r>
          </w:p>
          <w:p w:rsidR="00592F93" w:rsidRPr="008A7D8A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2.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Владеть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ограничений.</w:t>
            </w:r>
          </w:p>
          <w:p w:rsidR="00073127" w:rsidRPr="008A7D8A" w:rsidRDefault="00592F93" w:rsidP="000118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2.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Владеть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073127" w:rsidRPr="00B238A3" w:rsidTr="003C0137">
        <w:trPr>
          <w:trHeight w:val="803"/>
        </w:trPr>
        <w:tc>
          <w:tcPr>
            <w:tcW w:w="1046" w:type="pct"/>
            <w:vAlign w:val="center"/>
          </w:tcPr>
          <w:p w:rsidR="00073127" w:rsidRPr="0070233C" w:rsidRDefault="00073127" w:rsidP="006D796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70233C">
              <w:rPr>
                <w:rFonts w:ascii="Times New Roman" w:hAnsi="Times New Roman"/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1275" w:type="pct"/>
          </w:tcPr>
          <w:p w:rsidR="00073127" w:rsidRPr="008A7D8A" w:rsidRDefault="00073127" w:rsidP="00C3403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УК- 3:</w:t>
            </w:r>
          </w:p>
          <w:p w:rsidR="00073127" w:rsidRPr="008A7D8A" w:rsidRDefault="00073127" w:rsidP="00C3403E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sz w:val="22"/>
                <w:szCs w:val="22"/>
              </w:rPr>
              <w:t xml:space="preserve">способен осуществлять социальное взаимодействие и реализовывать свою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роль в команде </w:t>
            </w:r>
          </w:p>
          <w:p w:rsidR="00073127" w:rsidRPr="008A7D8A" w:rsidRDefault="00073127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79" w:type="pct"/>
          </w:tcPr>
          <w:p w:rsidR="00592F93" w:rsidRPr="008A7D8A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ИУПК 3.1.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Знать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особенности поведения выделенных групп людей, с которыми работает/взаимодействует, учитывает их в своей деятельности.</w:t>
            </w:r>
          </w:p>
          <w:p w:rsidR="00592F93" w:rsidRPr="008A7D8A" w:rsidRDefault="00592F93" w:rsidP="00592F93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3.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Знать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методы социального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взаимодействия</w:t>
            </w:r>
          </w:p>
          <w:p w:rsidR="00592F93" w:rsidRPr="008A7D8A" w:rsidRDefault="00592F93" w:rsidP="00592F9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3.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Уметь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A7D8A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определять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592F93" w:rsidRPr="008A7D8A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3.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Уметь 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применять принципы социального взаимодействия</w:t>
            </w:r>
          </w:p>
          <w:p w:rsidR="00592F93" w:rsidRPr="008A7D8A" w:rsidRDefault="00592F93" w:rsidP="00592F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3.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Владеть 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способностью планировать последовательность шагов для достижения заданного результата.</w:t>
            </w:r>
          </w:p>
          <w:p w:rsidR="00073127" w:rsidRPr="008A7D8A" w:rsidRDefault="00592F93" w:rsidP="000118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3.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Владеть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практическими навыками социального взаимодействия.</w:t>
            </w:r>
          </w:p>
        </w:tc>
      </w:tr>
      <w:tr w:rsidR="00073127" w:rsidRPr="00B238A3" w:rsidTr="003C0137">
        <w:tc>
          <w:tcPr>
            <w:tcW w:w="1046" w:type="pct"/>
            <w:vAlign w:val="center"/>
          </w:tcPr>
          <w:p w:rsidR="00073127" w:rsidRPr="00B238A3" w:rsidRDefault="00073127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B238A3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275" w:type="pct"/>
          </w:tcPr>
          <w:p w:rsidR="00073127" w:rsidRPr="008A7D8A" w:rsidRDefault="00073127" w:rsidP="00C3403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УК-4:</w:t>
            </w:r>
          </w:p>
          <w:p w:rsidR="00073127" w:rsidRPr="008A7D8A" w:rsidRDefault="00073127" w:rsidP="00C3403E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(-ых) языке Российской Федерации и иностранном (-ых) языке (ах)</w:t>
            </w:r>
          </w:p>
          <w:p w:rsidR="00073127" w:rsidRPr="008A7D8A" w:rsidRDefault="00073127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79" w:type="pct"/>
          </w:tcPr>
          <w:p w:rsidR="00AB5264" w:rsidRPr="008A7D8A" w:rsidRDefault="00AB5264" w:rsidP="00AB52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Знать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стиль делового общения, вербальные и невербальные средства взаимодействия с партнерами, </w:t>
            </w:r>
            <w:r w:rsidRPr="008A7D8A">
              <w:rPr>
                <w:rFonts w:ascii="Times New Roman" w:eastAsia="Times New Roman" w:hAnsi="Times New Roman"/>
                <w:sz w:val="22"/>
                <w:szCs w:val="22"/>
              </w:rPr>
              <w:t>этику делового общения и правила ведения переговоров,</w:t>
            </w:r>
          </w:p>
          <w:p w:rsidR="00AB5264" w:rsidRPr="008A7D8A" w:rsidRDefault="00AB5264" w:rsidP="00AB52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eastAsia="Times New Roman" w:hAnsi="Times New Roman"/>
                <w:sz w:val="22"/>
                <w:szCs w:val="22"/>
              </w:rPr>
              <w:t>профессиональные термины на иностранном языке (INCOTERMS, EDI)</w:t>
            </w:r>
          </w:p>
          <w:p w:rsidR="00AB5264" w:rsidRPr="008A7D8A" w:rsidRDefault="00AB5264" w:rsidP="00AB526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Знать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принципы деловой коммуникации в устной и письменной формах на государственном языке Российской Федерации</w:t>
            </w:r>
            <w:r w:rsidRPr="008A7D8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8A7D8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 иностранном(ых) языке(ах),</w:t>
            </w:r>
          </w:p>
          <w:p w:rsidR="00AB5264" w:rsidRPr="008A7D8A" w:rsidRDefault="00AB5264" w:rsidP="00AB526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Уметь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A7D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выбирать стиль общения на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государственном языке Российской Федерации и иностранном языке в зависимости от цели и условий партнерства; адаптирует речь, стиль общения и язык жестов к ситуациям взаимодействия</w:t>
            </w:r>
          </w:p>
          <w:p w:rsidR="00AB5264" w:rsidRPr="008A7D8A" w:rsidRDefault="00AB5264" w:rsidP="00AB5264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Уметь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использовать информационно-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 ых) языках.</w:t>
            </w:r>
          </w:p>
          <w:p w:rsidR="00AB5264" w:rsidRPr="008A7D8A" w:rsidRDefault="00AB5264" w:rsidP="00AB52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 Владеть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практическими навыками деловой коммуникации в устной и письменной формах на государственном языке Российской Федерации</w:t>
            </w:r>
            <w:r w:rsidRPr="008A7D8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и иностранном(ых) языке(ах)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8A7D8A">
              <w:rPr>
                <w:rFonts w:ascii="Times New Roman" w:eastAsia="Times New Roman" w:hAnsi="Times New Roman"/>
                <w:sz w:val="22"/>
                <w:szCs w:val="22"/>
              </w:rPr>
              <w:t xml:space="preserve"> иностранным языком на уровне, необходимом для компетентного решения производственных задач</w:t>
            </w:r>
          </w:p>
          <w:p w:rsidR="00073127" w:rsidRPr="008A7D8A" w:rsidRDefault="00AB5264" w:rsidP="000118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ИУПК 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4.6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 Владеть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умением выполнять перевод профессиональных текстов с иностранного (- ых) на государственный язык и обратно.</w:t>
            </w:r>
          </w:p>
        </w:tc>
      </w:tr>
      <w:tr w:rsidR="00073127" w:rsidRPr="00B238A3" w:rsidTr="003C0137">
        <w:trPr>
          <w:trHeight w:val="1159"/>
        </w:trPr>
        <w:tc>
          <w:tcPr>
            <w:tcW w:w="1046" w:type="pct"/>
            <w:vAlign w:val="center"/>
          </w:tcPr>
          <w:p w:rsidR="00073127" w:rsidRPr="0070233C" w:rsidRDefault="00073127" w:rsidP="006D796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70233C">
              <w:rPr>
                <w:rFonts w:ascii="Times New Roman" w:hAnsi="Times New Roman"/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1275" w:type="pct"/>
          </w:tcPr>
          <w:p w:rsidR="00073127" w:rsidRPr="008A7D8A" w:rsidRDefault="00073127" w:rsidP="00C3403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УК-5:</w:t>
            </w:r>
          </w:p>
          <w:p w:rsidR="00073127" w:rsidRPr="008A7D8A" w:rsidRDefault="00073127" w:rsidP="00C3403E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sz w:val="22"/>
                <w:szCs w:val="22"/>
              </w:rPr>
              <w:t xml:space="preserve">Способен воспринимать межкультурное разнообразие общества в социально-историческом, этическом и философском контекстах. </w:t>
            </w:r>
          </w:p>
          <w:p w:rsidR="00073127" w:rsidRPr="008A7D8A" w:rsidRDefault="00073127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79" w:type="pct"/>
          </w:tcPr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5.1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Знать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5.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.Знать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культурные особенности и традиции различных социальных групп.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5.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.Уметь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государственности,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анализировать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современное состояние общества </w:t>
            </w:r>
            <w:r w:rsidRPr="008A7D8A">
              <w:rPr>
                <w:rFonts w:ascii="Times New Roman" w:eastAsia="TimesNewRomanPSMT" w:hAnsi="Times New Roman"/>
                <w:sz w:val="22"/>
                <w:szCs w:val="22"/>
                <w:lang w:eastAsia="en-US"/>
              </w:rPr>
              <w:t xml:space="preserve">в </w:t>
            </w:r>
            <w:r w:rsidRPr="008A7D8A">
              <w:rPr>
                <w:rFonts w:ascii="Times New Roman" w:eastAsia="TimesNewRomanPSMT" w:hAnsi="Times New Roman"/>
                <w:sz w:val="22"/>
                <w:szCs w:val="22"/>
                <w:lang w:eastAsia="en-US"/>
              </w:rPr>
              <w:lastRenderedPageBreak/>
              <w:t>социально-историческом, этическом и философском контекстах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5.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.Уметь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5.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.Владеть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навыками анализа особенностей  исторического развития России в контексте всемирной истории.</w:t>
            </w:r>
          </w:p>
          <w:p w:rsidR="00073127" w:rsidRPr="008A7D8A" w:rsidRDefault="001A3F5D" w:rsidP="000118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5.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.Владеть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способностью обобщать особенности эволюции процессов государственного развития.</w:t>
            </w:r>
          </w:p>
        </w:tc>
      </w:tr>
      <w:tr w:rsidR="00073127" w:rsidRPr="00B238A3" w:rsidTr="003C0137">
        <w:trPr>
          <w:trHeight w:val="1242"/>
        </w:trPr>
        <w:tc>
          <w:tcPr>
            <w:tcW w:w="1046" w:type="pct"/>
            <w:vMerge w:val="restart"/>
            <w:vAlign w:val="center"/>
          </w:tcPr>
          <w:p w:rsidR="00073127" w:rsidRPr="00B238A3" w:rsidRDefault="00073127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B238A3">
              <w:rPr>
                <w:rFonts w:ascii="Times New Roman" w:hAnsi="Times New Roman"/>
                <w:sz w:val="24"/>
                <w:szCs w:val="24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1275" w:type="pct"/>
          </w:tcPr>
          <w:p w:rsidR="00073127" w:rsidRPr="008A7D8A" w:rsidRDefault="00073127" w:rsidP="006E33D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УК-6:</w:t>
            </w:r>
          </w:p>
          <w:p w:rsidR="00073127" w:rsidRPr="008A7D8A" w:rsidRDefault="00073127" w:rsidP="006E33DF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073127" w:rsidRPr="008A7D8A" w:rsidRDefault="00073127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79" w:type="pct"/>
          </w:tcPr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6.1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 Знать 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6.2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 Знать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принципы и методы управления временем.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6.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.Уметь  в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ыстраивать и реализовывать траекторию саморазвития на основе принципов образования в течение всей жизни.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6.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.Уметь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оптимально управлять своим временем для саморазвития на основе принципов образования в течение всей жизни.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6.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.Владеть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073127" w:rsidRPr="008A7D8A" w:rsidRDefault="001A3F5D" w:rsidP="001A3F5D">
            <w:pPr>
              <w:rPr>
                <w:color w:val="000000"/>
                <w:kern w:val="24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6.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.Владеть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жизни.</w:t>
            </w:r>
          </w:p>
        </w:tc>
      </w:tr>
      <w:tr w:rsidR="00CF23FC" w:rsidRPr="00B238A3" w:rsidTr="003C0137">
        <w:tc>
          <w:tcPr>
            <w:tcW w:w="1046" w:type="pct"/>
            <w:vMerge/>
            <w:vAlign w:val="center"/>
          </w:tcPr>
          <w:p w:rsidR="00CF23FC" w:rsidRPr="00B238A3" w:rsidRDefault="00CF23FC" w:rsidP="006D796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pct"/>
          </w:tcPr>
          <w:p w:rsidR="00CF23FC" w:rsidRPr="008A7D8A" w:rsidRDefault="00CF23FC" w:rsidP="006E33D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УК-7:</w:t>
            </w:r>
          </w:p>
          <w:p w:rsidR="00CF23FC" w:rsidRPr="008A7D8A" w:rsidRDefault="00CF23FC" w:rsidP="006E33DF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sz w:val="22"/>
                <w:szCs w:val="22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деятельности. </w:t>
            </w:r>
          </w:p>
          <w:p w:rsidR="00CF23FC" w:rsidRPr="008A7D8A" w:rsidRDefault="00CF23FC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79" w:type="pct"/>
          </w:tcPr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7.1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Знать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основы спортивной тренировки; методику направленного использования средств физической культуры в зависимости от будущей профессиональной деятельности.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7.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Знать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основы планирования и контроля физкультурно-спортивной деятельности.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7.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 Уметь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эффективно применять различные формы самостоятельных занятий.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7.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 Уметь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эффективно применять различные формы самостоятельных занятий и спортивной тренировки с целью укрепления здоровья, физического самосовершенствования и достижения должного уровня физической подготовленности и</w:t>
            </w:r>
            <w:r w:rsidRPr="008A7D8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поддержания высокого уровня профессиональной работоспособности.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7.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 Владеть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технологией планирования и контроля физкультурно-спортивной деятельности.</w:t>
            </w:r>
          </w:p>
          <w:p w:rsidR="001A3F5D" w:rsidRPr="008A7D8A" w:rsidRDefault="001A3F5D" w:rsidP="009B6C7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7.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 Владеть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профессионально-прикладными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видами спорта;  дополнительными средствами повышения общей и профессиональной работоспособности.</w:t>
            </w:r>
          </w:p>
        </w:tc>
      </w:tr>
      <w:tr w:rsidR="00CF23FC" w:rsidRPr="00B238A3" w:rsidTr="003C0137">
        <w:trPr>
          <w:trHeight w:val="3073"/>
        </w:trPr>
        <w:tc>
          <w:tcPr>
            <w:tcW w:w="1046" w:type="pct"/>
            <w:vAlign w:val="center"/>
          </w:tcPr>
          <w:p w:rsidR="00CF23FC" w:rsidRPr="002C580D" w:rsidRDefault="00CF23FC" w:rsidP="006D7964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2C580D">
              <w:rPr>
                <w:rFonts w:ascii="Times New Roman" w:hAnsi="Times New Roman"/>
                <w:sz w:val="22"/>
                <w:szCs w:val="22"/>
              </w:rPr>
              <w:lastRenderedPageBreak/>
              <w:t>Безопасность жизнедеятельности</w:t>
            </w:r>
          </w:p>
        </w:tc>
        <w:tc>
          <w:tcPr>
            <w:tcW w:w="1275" w:type="pct"/>
          </w:tcPr>
          <w:p w:rsidR="00CF23FC" w:rsidRPr="00C00987" w:rsidRDefault="00CF23FC" w:rsidP="006E33D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00987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УК-8:</w:t>
            </w:r>
          </w:p>
          <w:p w:rsidR="00CF23FC" w:rsidRPr="00C00987" w:rsidRDefault="00C00987" w:rsidP="005935B7">
            <w:pPr>
              <w:pStyle w:val="Defaul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0987">
              <w:rPr>
                <w:rFonts w:ascii="Times New Roman" w:hAnsi="Times New Roman"/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 w:rsidR="00CF23FC" w:rsidRPr="00C0098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79" w:type="pct"/>
          </w:tcPr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8.1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  Знать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правила по охране труда, основы трудового законодательства Российской Федерации.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8.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  Знать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классификацию  чрезвычайных ситуаций; способы защиты в случае возникновения чрезвычайных ситуаций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8.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  Уметь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создавать и поддерживать безопасные условия жизнедеятельности.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8.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  Уметь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оказать первую  помощь при возникновении ЧС; пользоваться, находящимися в индивидуальной аптечке, предметами и средствами по их прямому назначению.</w:t>
            </w:r>
          </w:p>
          <w:p w:rsidR="00CF23FC" w:rsidRPr="008A7D8A" w:rsidRDefault="001A3F5D" w:rsidP="0001180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8.</w:t>
            </w:r>
            <w:r w:rsidR="0001180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  Владеть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практическими навыками создания и  поддержки безопасных условий жизнедеятельности.</w:t>
            </w:r>
          </w:p>
        </w:tc>
      </w:tr>
      <w:tr w:rsidR="00CF23FC" w:rsidRPr="00B238A3" w:rsidTr="003C0137">
        <w:tc>
          <w:tcPr>
            <w:tcW w:w="1046" w:type="pct"/>
            <w:vAlign w:val="center"/>
          </w:tcPr>
          <w:p w:rsidR="00CF23FC" w:rsidRPr="002C580D" w:rsidRDefault="00CF23FC" w:rsidP="006D796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2C580D">
              <w:rPr>
                <w:rFonts w:ascii="Times New Roman" w:hAnsi="Times New Roman"/>
                <w:sz w:val="22"/>
                <w:szCs w:val="22"/>
              </w:rPr>
              <w:t>Инклюзивная компетентность</w:t>
            </w:r>
          </w:p>
        </w:tc>
        <w:tc>
          <w:tcPr>
            <w:tcW w:w="1275" w:type="pct"/>
          </w:tcPr>
          <w:p w:rsidR="00CF23FC" w:rsidRPr="008A7D8A" w:rsidRDefault="00CF23FC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A7D8A">
              <w:rPr>
                <w:rFonts w:ascii="Times New Roman" w:hAnsi="Times New Roman"/>
                <w:b/>
                <w:sz w:val="22"/>
                <w:szCs w:val="22"/>
              </w:rPr>
              <w:t xml:space="preserve">УК -9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2679" w:type="pct"/>
          </w:tcPr>
          <w:p w:rsidR="001A3F5D" w:rsidRPr="008A7D8A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9.1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 Знать</w:t>
            </w:r>
            <w:r w:rsidRPr="008A7D8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понятие инклюзивной компетентности, ее компоненты и структуру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9.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Знать</w:t>
            </w:r>
            <w:r w:rsidRPr="008A7D8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особенности применения базовых дефектологических знаний в социальной и профессиональной сферах</w:t>
            </w:r>
          </w:p>
          <w:p w:rsidR="001A3F5D" w:rsidRPr="008A7D8A" w:rsidRDefault="001A3F5D" w:rsidP="001A3F5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9.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Уметь</w:t>
            </w:r>
            <w:r w:rsidRPr="008A7D8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 планировать и осуществлять профессиональную деятельность с лицами с ограниченными возможностями здоровья и инвалидами.</w:t>
            </w:r>
          </w:p>
          <w:p w:rsidR="00CF23FC" w:rsidRPr="008A7D8A" w:rsidRDefault="001A3F5D" w:rsidP="009B6C7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9.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Владеть </w:t>
            </w:r>
            <w:r w:rsidRPr="008A7D8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навыками взаимодействия в социальной и профессиональной сферах с лицами с ограниченными возможностями здоровья и инвалидами.</w:t>
            </w:r>
          </w:p>
        </w:tc>
      </w:tr>
      <w:tr w:rsidR="00CF23FC" w:rsidRPr="00B238A3" w:rsidTr="003C0137">
        <w:tc>
          <w:tcPr>
            <w:tcW w:w="1046" w:type="pct"/>
            <w:vAlign w:val="center"/>
          </w:tcPr>
          <w:p w:rsidR="00CF23FC" w:rsidRPr="002C580D" w:rsidRDefault="00CF23FC" w:rsidP="006D796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2C580D">
              <w:rPr>
                <w:rFonts w:ascii="Times New Roman" w:hAnsi="Times New Roman"/>
                <w:sz w:val="22"/>
                <w:szCs w:val="22"/>
              </w:rPr>
              <w:t>Экономическая культура, в том числе финансовая грамотность</w:t>
            </w:r>
          </w:p>
        </w:tc>
        <w:tc>
          <w:tcPr>
            <w:tcW w:w="1275" w:type="pct"/>
          </w:tcPr>
          <w:p w:rsidR="00CF23FC" w:rsidRPr="008A7D8A" w:rsidRDefault="00CF23FC" w:rsidP="00A17BA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t>УК-10:</w:t>
            </w:r>
          </w:p>
          <w:p w:rsidR="00CF23FC" w:rsidRPr="008A7D8A" w:rsidRDefault="00CF23FC" w:rsidP="00A17BAA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CF23FC" w:rsidRPr="008A7D8A" w:rsidRDefault="00CF23FC" w:rsidP="00A17BAA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F23FC" w:rsidRPr="008A7D8A" w:rsidRDefault="00CF23FC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79" w:type="pct"/>
          </w:tcPr>
          <w:p w:rsidR="001A3F5D" w:rsidRPr="008A7D8A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10.1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 Знать основные законы и закономерности функционирования экономики</w:t>
            </w:r>
            <w:r w:rsidRPr="008A7D8A">
              <w:rPr>
                <w:rFonts w:ascii="Times New Roman" w:eastAsia="DroidSerif" w:hAnsi="Times New Roman"/>
                <w:sz w:val="22"/>
                <w:szCs w:val="22"/>
              </w:rPr>
              <w:t>;</w:t>
            </w:r>
          </w:p>
          <w:p w:rsidR="001A3F5D" w:rsidRPr="008A7D8A" w:rsidRDefault="001A3F5D" w:rsidP="001A3F5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10.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 Знать 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10.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 Уметь применять экономические знания при выполнении практических задач;</w:t>
            </w:r>
          </w:p>
          <w:p w:rsidR="001A3F5D" w:rsidRPr="008A7D8A" w:rsidRDefault="001A3F5D" w:rsidP="001A3F5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10.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 Уметь</w:t>
            </w:r>
            <w:r w:rsidRPr="008A7D8A">
              <w:rPr>
                <w:rFonts w:ascii="Times New Roman" w:eastAsia="Times New Roman" w:hAnsi="Times New Roman"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10.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 Владеть способностью использования основных положений и методов экономических наук при решении социальных и профессиональных задач.</w:t>
            </w:r>
          </w:p>
          <w:p w:rsidR="00CF23FC" w:rsidRPr="008A7D8A" w:rsidRDefault="001A3F5D" w:rsidP="009B6C7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10.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 Владеть навыками применения экономических инструментов</w:t>
            </w:r>
          </w:p>
        </w:tc>
      </w:tr>
      <w:tr w:rsidR="00CF23FC" w:rsidRPr="00B238A3" w:rsidTr="003C0137">
        <w:trPr>
          <w:trHeight w:val="391"/>
        </w:trPr>
        <w:tc>
          <w:tcPr>
            <w:tcW w:w="1046" w:type="pct"/>
            <w:vAlign w:val="center"/>
          </w:tcPr>
          <w:p w:rsidR="00CF23FC" w:rsidRPr="002C580D" w:rsidRDefault="00CF23FC" w:rsidP="006D796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2C580D">
              <w:rPr>
                <w:rFonts w:ascii="Times New Roman" w:hAnsi="Times New Roman"/>
                <w:sz w:val="22"/>
                <w:szCs w:val="22"/>
              </w:rPr>
              <w:t xml:space="preserve">Гражданская </w:t>
            </w:r>
            <w:r w:rsidRPr="002C580D">
              <w:rPr>
                <w:rFonts w:ascii="Times New Roman" w:hAnsi="Times New Roman"/>
                <w:sz w:val="22"/>
                <w:szCs w:val="22"/>
              </w:rPr>
              <w:lastRenderedPageBreak/>
              <w:t>позиция</w:t>
            </w:r>
          </w:p>
        </w:tc>
        <w:tc>
          <w:tcPr>
            <w:tcW w:w="1275" w:type="pct"/>
          </w:tcPr>
          <w:p w:rsidR="00CF23FC" w:rsidRPr="008A7D8A" w:rsidRDefault="00CF23FC" w:rsidP="00A17BA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A7D8A">
              <w:rPr>
                <w:rFonts w:ascii="Times New Roman" w:eastAsia="Times New Roman" w:hAnsi="Times New Roman"/>
                <w:b/>
                <w:color w:val="000000"/>
                <w:kern w:val="24"/>
                <w:sz w:val="22"/>
                <w:szCs w:val="22"/>
              </w:rPr>
              <w:lastRenderedPageBreak/>
              <w:t>УК-11:</w:t>
            </w:r>
          </w:p>
          <w:p w:rsidR="00CF23FC" w:rsidRPr="008A7D8A" w:rsidRDefault="00CF23FC" w:rsidP="00A17BAA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sz w:val="22"/>
                <w:szCs w:val="22"/>
              </w:rPr>
              <w:t xml:space="preserve">Способен формировать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lastRenderedPageBreak/>
              <w:t>нетерпимое отношение к коррупционному поведению</w:t>
            </w:r>
          </w:p>
          <w:p w:rsidR="00CF23FC" w:rsidRPr="008A7D8A" w:rsidRDefault="00CF23FC" w:rsidP="00C340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79" w:type="pct"/>
          </w:tcPr>
          <w:p w:rsidR="001A3F5D" w:rsidRPr="008A7D8A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ИУПК 11.1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 xml:space="preserve">.  Знать действующие правовые нормы, обеспечивающие борьбу с коррупцией в различных </w:t>
            </w:r>
            <w:r w:rsidRPr="008A7D8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областях жизнедеятельности; 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11.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Знать способы профилактики коррупции и формирования нетерпимого отношения к ней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11.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Уметь анализировать, толковать и правильно применять правовые нормы о противодействии коррупционному поведению.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11.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Уметь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:rsidR="001A3F5D" w:rsidRPr="008A7D8A" w:rsidRDefault="001A3F5D" w:rsidP="001A3F5D">
            <w:pPr>
              <w:rPr>
                <w:rFonts w:ascii="Times New Roman" w:hAnsi="Times New Roman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11.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Владеть навыками работы с законодательными и другими нормативными правовыми актами.</w:t>
            </w:r>
          </w:p>
          <w:p w:rsidR="00CF23FC" w:rsidRPr="008A7D8A" w:rsidRDefault="001A3F5D" w:rsidP="009B6C7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A7D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7D8A">
              <w:rPr>
                <w:rFonts w:ascii="Times New Roman" w:hAnsi="Times New Roman"/>
                <w:color w:val="000000"/>
                <w:sz w:val="22"/>
                <w:szCs w:val="22"/>
              </w:rPr>
              <w:t>ИУПК 11.</w:t>
            </w:r>
            <w:r w:rsidR="009B6C7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8A7D8A">
              <w:rPr>
                <w:rFonts w:ascii="Times New Roman" w:hAnsi="Times New Roman"/>
                <w:sz w:val="22"/>
                <w:szCs w:val="22"/>
              </w:rPr>
              <w:t>. Владеть навыками взаимодействия в обществе на основе нетерпимого отношения к коррупции</w:t>
            </w:r>
          </w:p>
        </w:tc>
      </w:tr>
    </w:tbl>
    <w:p w:rsidR="00436EE2" w:rsidRPr="00B238A3" w:rsidRDefault="00436EE2" w:rsidP="00436EE2">
      <w:pPr>
        <w:shd w:val="clear" w:color="auto" w:fill="FFFFFF"/>
        <w:jc w:val="both"/>
        <w:rPr>
          <w:b/>
          <w:sz w:val="24"/>
          <w:szCs w:val="24"/>
        </w:rPr>
      </w:pPr>
    </w:p>
    <w:p w:rsidR="00436EE2" w:rsidRPr="00B238A3" w:rsidRDefault="0007083A" w:rsidP="00436EE2">
      <w:pPr>
        <w:pStyle w:val="3"/>
        <w:rPr>
          <w:rFonts w:ascii="Times New Roman" w:hAnsi="Times New Roman" w:cs="Times New Roman"/>
          <w:b/>
          <w:color w:val="auto"/>
        </w:rPr>
      </w:pPr>
      <w:bookmarkStart w:id="8" w:name="_Toc532219012"/>
      <w:r w:rsidRPr="00B238A3">
        <w:rPr>
          <w:rFonts w:ascii="Times New Roman" w:hAnsi="Times New Roman" w:cs="Times New Roman"/>
          <w:b/>
          <w:color w:val="auto"/>
        </w:rPr>
        <w:t>3.</w:t>
      </w:r>
      <w:r w:rsidR="00436EE2" w:rsidRPr="00B238A3">
        <w:rPr>
          <w:rFonts w:ascii="Times New Roman" w:hAnsi="Times New Roman" w:cs="Times New Roman"/>
          <w:b/>
          <w:color w:val="auto"/>
        </w:rPr>
        <w:t>2. Общепрофессиональные компетенции выпускников и индикаторы их достижения</w:t>
      </w:r>
      <w:bookmarkEnd w:id="8"/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3685"/>
        <w:gridCol w:w="6028"/>
      </w:tblGrid>
      <w:tr w:rsidR="00EA7AEB" w:rsidRPr="00B238A3" w:rsidTr="00EA7AEB">
        <w:trPr>
          <w:tblHeader/>
        </w:trPr>
        <w:tc>
          <w:tcPr>
            <w:tcW w:w="1897" w:type="pct"/>
          </w:tcPr>
          <w:p w:rsidR="00EA7AEB" w:rsidRPr="00B238A3" w:rsidRDefault="00EA7AEB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38A3">
              <w:rPr>
                <w:rFonts w:ascii="Times New Roman" w:hAnsi="Times New Roman"/>
                <w:b/>
                <w:iCs/>
                <w:sz w:val="24"/>
                <w:szCs w:val="24"/>
              </w:rPr>
              <w:t>Код и наименование общепрофессиональной компетенции</w:t>
            </w:r>
          </w:p>
        </w:tc>
        <w:tc>
          <w:tcPr>
            <w:tcW w:w="3103" w:type="pct"/>
          </w:tcPr>
          <w:p w:rsidR="00EA7AEB" w:rsidRPr="00B238A3" w:rsidRDefault="00EA7AEB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38A3">
              <w:rPr>
                <w:rFonts w:ascii="Times New Roman" w:hAnsi="Times New Roman"/>
                <w:b/>
                <w:iCs/>
                <w:sz w:val="24"/>
                <w:szCs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EA7AEB" w:rsidRPr="00B238A3" w:rsidTr="00EA7AEB">
        <w:tc>
          <w:tcPr>
            <w:tcW w:w="1897" w:type="pct"/>
          </w:tcPr>
          <w:p w:rsidR="008A7D8A" w:rsidRPr="00C77950" w:rsidRDefault="008A7D8A" w:rsidP="008A7D8A">
            <w:pPr>
              <w:rPr>
                <w:rFonts w:ascii="Times New Roman" w:hAnsi="Times New Roman"/>
                <w:b/>
              </w:rPr>
            </w:pPr>
            <w:r w:rsidRPr="00C77950">
              <w:rPr>
                <w:rFonts w:ascii="Times New Roman" w:hAnsi="Times New Roman"/>
                <w:b/>
              </w:rPr>
              <w:t xml:space="preserve">ОПК -1 </w:t>
            </w:r>
            <w:r w:rsidRPr="00C77950">
              <w:rPr>
                <w:rFonts w:ascii="Times New Roman" w:hAnsi="Times New Roman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  <w:p w:rsidR="00EA7AEB" w:rsidRPr="00C77950" w:rsidRDefault="00EA7AEB" w:rsidP="00E03DF4">
            <w:pPr>
              <w:rPr>
                <w:rFonts w:ascii="Times New Roman" w:hAnsi="Times New Roman"/>
              </w:rPr>
            </w:pPr>
          </w:p>
        </w:tc>
        <w:tc>
          <w:tcPr>
            <w:tcW w:w="3103" w:type="pct"/>
          </w:tcPr>
          <w:p w:rsidR="008A7D8A" w:rsidRPr="00C77950" w:rsidRDefault="008A7D8A" w:rsidP="008A7D8A">
            <w:pPr>
              <w:rPr>
                <w:rFonts w:ascii="Times New Roman" w:hAnsi="Times New Roman"/>
                <w:b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1.1 </w:t>
            </w:r>
            <w:r w:rsidRPr="00C77950">
              <w:rPr>
                <w:rFonts w:ascii="Times New Roman" w:hAnsi="Times New Roman"/>
              </w:rPr>
              <w:t>Знать основные направления социально-экономической политики, национальной экономики, приоритетные направления развития национальной экономики</w:t>
            </w:r>
            <w:r w:rsidRPr="00C77950">
              <w:rPr>
                <w:rFonts w:ascii="Times New Roman" w:hAnsi="Times New Roman"/>
                <w:b/>
              </w:rPr>
              <w:t xml:space="preserve"> </w:t>
            </w:r>
          </w:p>
          <w:p w:rsidR="008A7D8A" w:rsidRPr="00C77950" w:rsidRDefault="008A7D8A" w:rsidP="008A7D8A">
            <w:pPr>
              <w:rPr>
                <w:rFonts w:ascii="Times New Roman" w:eastAsia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1.2 </w:t>
            </w:r>
            <w:r w:rsidRPr="00C77950">
              <w:rPr>
                <w:rFonts w:ascii="Times New Roman" w:hAnsi="Times New Roman"/>
              </w:rPr>
              <w:t>Знать основы теории управления,</w:t>
            </w:r>
            <w:r w:rsidRPr="00C77950">
              <w:rPr>
                <w:rFonts w:ascii="Times New Roman" w:eastAsia="Times New Roman" w:hAnsi="Times New Roman"/>
              </w:rPr>
              <w:t xml:space="preserve"> организационную структуру управления организацией</w:t>
            </w:r>
          </w:p>
          <w:p w:rsidR="008A7D8A" w:rsidRPr="00C77950" w:rsidRDefault="008A7D8A" w:rsidP="008A7D8A">
            <w:pPr>
              <w:rPr>
                <w:rFonts w:ascii="Times New Roman" w:eastAsia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1.3 </w:t>
            </w:r>
            <w:r w:rsidRPr="00C77950">
              <w:rPr>
                <w:rFonts w:ascii="Times New Roman" w:hAnsi="Times New Roman"/>
              </w:rPr>
              <w:t>Уметь</w:t>
            </w:r>
            <w:r w:rsidRPr="00C77950">
              <w:rPr>
                <w:rFonts w:ascii="Times New Roman" w:hAnsi="Times New Roman"/>
                <w:b/>
              </w:rPr>
              <w:t xml:space="preserve"> </w:t>
            </w:r>
            <w:r w:rsidRPr="00C77950">
              <w:rPr>
                <w:rFonts w:ascii="Times New Roman" w:hAnsi="Times New Roman"/>
              </w:rPr>
              <w:t>применять экономические  знания   при решении профессиональных задач,  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1.4 </w:t>
            </w:r>
            <w:r w:rsidRPr="00C77950">
              <w:rPr>
                <w:rFonts w:ascii="Times New Roman" w:hAnsi="Times New Roman"/>
              </w:rPr>
              <w:t>Уметь</w:t>
            </w:r>
            <w:r w:rsidRPr="00C77950">
              <w:rPr>
                <w:rFonts w:ascii="Times New Roman" w:hAnsi="Times New Roman"/>
                <w:b/>
              </w:rPr>
              <w:t xml:space="preserve"> </w:t>
            </w:r>
            <w:r w:rsidRPr="00C77950">
              <w:rPr>
                <w:rFonts w:ascii="Times New Roman" w:hAnsi="Times New Roman"/>
              </w:rPr>
              <w:t>применять  в профессиональной деятельности основы  управленческой теории</w:t>
            </w:r>
          </w:p>
          <w:p w:rsidR="008A7D8A" w:rsidRPr="00C77950" w:rsidRDefault="008A7D8A" w:rsidP="008A7D8A">
            <w:pPr>
              <w:rPr>
                <w:rFonts w:ascii="Times New Roman" w:eastAsia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1.5 </w:t>
            </w:r>
            <w:r w:rsidRPr="00C77950">
              <w:rPr>
                <w:rFonts w:ascii="Times New Roman" w:hAnsi="Times New Roman"/>
              </w:rPr>
              <w:t>Владеть навыками применения знаний управленческой  теории при решении профессиональных задач</w:t>
            </w:r>
          </w:p>
          <w:p w:rsidR="008A7D8A" w:rsidRPr="00C77950" w:rsidRDefault="008A7D8A" w:rsidP="008A7D8A">
            <w:pPr>
              <w:rPr>
                <w:rFonts w:ascii="Times New Roman" w:eastAsia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1.6 </w:t>
            </w:r>
            <w:r w:rsidRPr="00C77950">
              <w:rPr>
                <w:rFonts w:ascii="Times New Roman" w:hAnsi="Times New Roman"/>
              </w:rPr>
              <w:t>Владеть навыками анализа финансовой и экономической информации, необходимую для принятия обоснованных решений в профессиональной сфере</w:t>
            </w:r>
          </w:p>
          <w:p w:rsidR="00EA7AEB" w:rsidRPr="00C77950" w:rsidRDefault="00EA7AEB" w:rsidP="002C58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A7AEB" w:rsidRPr="00B238A3" w:rsidTr="00EA7AEB">
        <w:trPr>
          <w:trHeight w:val="659"/>
        </w:trPr>
        <w:tc>
          <w:tcPr>
            <w:tcW w:w="1897" w:type="pct"/>
          </w:tcPr>
          <w:p w:rsidR="00EA7AEB" w:rsidRPr="00C77950" w:rsidRDefault="008A7D8A" w:rsidP="00E03DF4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ОПК -2 </w:t>
            </w:r>
            <w:r w:rsidRPr="00C77950">
              <w:rPr>
                <w:rFonts w:ascii="Times New Roman" w:hAnsi="Times New Roman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 современного инструментария и интеллектуальных информационно-аналитических систем</w:t>
            </w:r>
          </w:p>
        </w:tc>
        <w:tc>
          <w:tcPr>
            <w:tcW w:w="3103" w:type="pct"/>
          </w:tcPr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>ИОПК 2.1</w:t>
            </w:r>
            <w:r w:rsidRPr="00C77950">
              <w:rPr>
                <w:rFonts w:ascii="Times New Roman" w:hAnsi="Times New Roman"/>
              </w:rPr>
              <w:t xml:space="preserve"> Знать методы обработки и анализа данных, необходимых для решения поставленных управленческих задач 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>ИОПК 2.2</w:t>
            </w:r>
            <w:r w:rsidRPr="00C77950">
              <w:rPr>
                <w:rFonts w:ascii="Times New Roman" w:hAnsi="Times New Roman"/>
              </w:rPr>
              <w:t xml:space="preserve"> Знать инструментарий сбора, систематизации и анализа информации</w:t>
            </w:r>
            <w:r w:rsidRPr="00C77950">
              <w:rPr>
                <w:rFonts w:ascii="Times New Roman" w:hAnsi="Times New Roman"/>
                <w:b/>
              </w:rPr>
              <w:t xml:space="preserve"> </w:t>
            </w:r>
            <w:r w:rsidRPr="00C77950">
              <w:rPr>
                <w:rFonts w:ascii="Times New Roman" w:hAnsi="Times New Roman"/>
              </w:rPr>
              <w:t>и интеллектуальные информационно-аналитические системы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2.3 </w:t>
            </w:r>
            <w:r w:rsidRPr="00C77950">
              <w:rPr>
                <w:rFonts w:ascii="Times New Roman" w:hAnsi="Times New Roman"/>
              </w:rPr>
              <w:t>Уметь анализировать и классифицировать большой объем информации, составлять отчеты и систематизировать большие объемы информации, применять корпоративные документы и процедуры</w:t>
            </w:r>
            <w:r w:rsidRPr="00C77950">
              <w:rPr>
                <w:rFonts w:ascii="Times New Roman" w:eastAsia="+mn-ea" w:hAnsi="Times New Roman"/>
                <w:color w:val="000000" w:themeColor="text1"/>
              </w:rPr>
              <w:t xml:space="preserve">  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2.4 </w:t>
            </w:r>
            <w:r w:rsidRPr="00C77950">
              <w:rPr>
                <w:rFonts w:ascii="Times New Roman" w:eastAsia="+mn-ea" w:hAnsi="Times New Roman"/>
                <w:color w:val="000000" w:themeColor="text1"/>
              </w:rPr>
              <w:t xml:space="preserve">Уметь осуществлять </w:t>
            </w:r>
            <w:r w:rsidRPr="00C77950">
              <w:rPr>
                <w:rFonts w:ascii="Times New Roman" w:hAnsi="Times New Roman"/>
              </w:rPr>
              <w:t>сбор, обработку и статистический анализ данных, необходимых для решения поставленных управленческих задач использовать методы финансово-аналитической работы, предлагать экономически и финансово обоснованные организационно-управленческие решения в профессиональной деятельности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lastRenderedPageBreak/>
              <w:t xml:space="preserve">ИОПК 2.5 </w:t>
            </w:r>
            <w:r w:rsidRPr="00C77950">
              <w:rPr>
                <w:rFonts w:ascii="Times New Roman" w:eastAsia="+mn-ea" w:hAnsi="Times New Roman"/>
                <w:color w:val="000000" w:themeColor="text1"/>
              </w:rPr>
              <w:t xml:space="preserve">Уметь </w:t>
            </w:r>
            <w:r w:rsidRPr="00C77950">
              <w:rPr>
                <w:rFonts w:ascii="Times New Roman" w:hAnsi="Times New Roman"/>
              </w:rPr>
              <w:t>формировать формы отчетности, дорожные карты, осуществлять мониторинг  мероприятий с использованием современного инструментария и интеллектуальных информационно-аналитических систем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2.6 </w:t>
            </w:r>
            <w:r w:rsidRPr="00C77950">
              <w:rPr>
                <w:rFonts w:ascii="Times New Roman" w:hAnsi="Times New Roman"/>
              </w:rPr>
              <w:t>Владеть навыками сбора, систематизации, обработки и анализа, представления аналитической информации необходимой для решения поставленных управленческих задач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2.7 </w:t>
            </w:r>
            <w:r w:rsidRPr="00C77950">
              <w:rPr>
                <w:rFonts w:ascii="Times New Roman" w:hAnsi="Times New Roman"/>
              </w:rPr>
              <w:t xml:space="preserve">Владеть навыками </w:t>
            </w:r>
            <w:r w:rsidRPr="00C77950">
              <w:rPr>
                <w:rFonts w:ascii="Times New Roman" w:hAnsi="Times New Roman"/>
                <w:b/>
              </w:rPr>
              <w:t xml:space="preserve"> </w:t>
            </w:r>
            <w:r w:rsidRPr="00C77950">
              <w:rPr>
                <w:rFonts w:ascii="Times New Roman" w:hAnsi="Times New Roman"/>
              </w:rPr>
              <w:t>сбора, и статистического анализа данных, с использование современного инструментария и интеллектуальных информационно-аналитических систем</w:t>
            </w:r>
          </w:p>
          <w:p w:rsidR="00EA7AEB" w:rsidRPr="00C77950" w:rsidRDefault="00EA7AEB" w:rsidP="002C58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A7AEB" w:rsidRPr="00B238A3" w:rsidTr="00EA7AEB">
        <w:trPr>
          <w:trHeight w:val="659"/>
        </w:trPr>
        <w:tc>
          <w:tcPr>
            <w:tcW w:w="1897" w:type="pct"/>
          </w:tcPr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lastRenderedPageBreak/>
              <w:t xml:space="preserve">ОПК-3 </w:t>
            </w:r>
            <w:r w:rsidRPr="00C77950">
              <w:rPr>
                <w:rFonts w:ascii="Times New Roman" w:hAnsi="Times New Roman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динамической среды и оценивать их последствия</w:t>
            </w:r>
          </w:p>
          <w:p w:rsidR="00EA7AEB" w:rsidRPr="00C77950" w:rsidRDefault="00EA7AEB" w:rsidP="00E03DF4">
            <w:pPr>
              <w:rPr>
                <w:rFonts w:ascii="Times New Roman" w:hAnsi="Times New Roman"/>
              </w:rPr>
            </w:pPr>
          </w:p>
        </w:tc>
        <w:tc>
          <w:tcPr>
            <w:tcW w:w="3103" w:type="pct"/>
          </w:tcPr>
          <w:p w:rsidR="008A7D8A" w:rsidRPr="00C77950" w:rsidRDefault="008A7D8A" w:rsidP="008A7D8A">
            <w:pPr>
              <w:jc w:val="both"/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-3.1 </w:t>
            </w:r>
            <w:r w:rsidRPr="00C77950">
              <w:rPr>
                <w:rFonts w:ascii="Times New Roman" w:hAnsi="Times New Roman"/>
              </w:rPr>
              <w:t>Знать принципы, формы управленческих решений,</w:t>
            </w:r>
            <w:r w:rsidRPr="00C77950">
              <w:rPr>
                <w:rStyle w:val="extended-textshort"/>
                <w:rFonts w:ascii="Times New Roman" w:hAnsi="Times New Roman"/>
              </w:rPr>
              <w:t xml:space="preserve"> способы разработки организационно-</w:t>
            </w:r>
            <w:r w:rsidRPr="00C77950">
              <w:rPr>
                <w:rStyle w:val="extended-textshort"/>
                <w:rFonts w:ascii="Times New Roman" w:hAnsi="Times New Roman"/>
                <w:bCs/>
              </w:rPr>
              <w:t>управленческих</w:t>
            </w:r>
            <w:r w:rsidRPr="00C77950">
              <w:rPr>
                <w:rStyle w:val="extended-textshort"/>
                <w:rFonts w:ascii="Times New Roman" w:hAnsi="Times New Roman"/>
              </w:rPr>
              <w:t xml:space="preserve"> </w:t>
            </w:r>
            <w:r w:rsidRPr="00C77950">
              <w:rPr>
                <w:rStyle w:val="extended-textshort"/>
                <w:rFonts w:ascii="Times New Roman" w:hAnsi="Times New Roman"/>
                <w:bCs/>
              </w:rPr>
              <w:t>решений</w:t>
            </w:r>
            <w:r w:rsidRPr="00C77950">
              <w:rPr>
                <w:rFonts w:ascii="Times New Roman" w:hAnsi="Times New Roman"/>
              </w:rPr>
              <w:t xml:space="preserve"> с учетом их социальной значимости</w:t>
            </w:r>
          </w:p>
          <w:p w:rsidR="008A7D8A" w:rsidRPr="00C77950" w:rsidRDefault="008A7D8A" w:rsidP="008A7D8A">
            <w:pPr>
              <w:jc w:val="both"/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-3.2 </w:t>
            </w:r>
            <w:r w:rsidRPr="00C77950">
              <w:rPr>
                <w:rFonts w:ascii="Times New Roman" w:hAnsi="Times New Roman"/>
              </w:rPr>
              <w:t xml:space="preserve"> Знать </w:t>
            </w:r>
            <w:r w:rsidRPr="00C77950">
              <w:rPr>
                <w:rStyle w:val="extended-textshort"/>
                <w:rFonts w:ascii="Times New Roman" w:hAnsi="Times New Roman"/>
              </w:rPr>
              <w:t xml:space="preserve">особенности </w:t>
            </w:r>
            <w:r w:rsidRPr="00C77950">
              <w:rPr>
                <w:rStyle w:val="extended-textshort"/>
                <w:rFonts w:ascii="Times New Roman" w:hAnsi="Times New Roman"/>
                <w:bCs/>
              </w:rPr>
              <w:t>менеджмента</w:t>
            </w:r>
            <w:r w:rsidRPr="00C77950">
              <w:rPr>
                <w:rStyle w:val="extended-textshort"/>
                <w:rFonts w:ascii="Times New Roman" w:hAnsi="Times New Roman"/>
              </w:rPr>
              <w:t xml:space="preserve"> как способа достижения конкурентных преимуществ за счет достижения единства экономической и социальной эффективности</w:t>
            </w:r>
            <w:r w:rsidRPr="00C77950">
              <w:rPr>
                <w:rFonts w:ascii="Times New Roman" w:hAnsi="Times New Roman"/>
              </w:rPr>
              <w:t xml:space="preserve"> в условиях сложной и динамической среды</w:t>
            </w:r>
            <w:r w:rsidRPr="00C77950">
              <w:rPr>
                <w:rStyle w:val="extended-textshort"/>
                <w:rFonts w:ascii="Times New Roman" w:hAnsi="Times New Roman"/>
              </w:rPr>
              <w:t xml:space="preserve">, </w:t>
            </w:r>
            <w:r w:rsidRPr="00C77950">
              <w:rPr>
                <w:rStyle w:val="extended-textfull"/>
                <w:rFonts w:ascii="Times New Roman" w:hAnsi="Times New Roman"/>
              </w:rPr>
              <w:t>методологию управления операционной (</w:t>
            </w:r>
            <w:r w:rsidRPr="00C77950">
              <w:rPr>
                <w:rStyle w:val="extended-textfull"/>
                <w:rFonts w:ascii="Times New Roman" w:hAnsi="Times New Roman"/>
                <w:bCs/>
              </w:rPr>
              <w:t>производственной</w:t>
            </w:r>
            <w:r w:rsidRPr="00C77950">
              <w:rPr>
                <w:rStyle w:val="extended-textfull"/>
                <w:rFonts w:ascii="Times New Roman" w:hAnsi="Times New Roman"/>
              </w:rPr>
              <w:t>) деятельности организаций</w:t>
            </w:r>
          </w:p>
          <w:p w:rsidR="008A7D8A" w:rsidRPr="00C77950" w:rsidRDefault="008A7D8A" w:rsidP="008A7D8A">
            <w:pPr>
              <w:jc w:val="both"/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-3.3 </w:t>
            </w:r>
            <w:r w:rsidRPr="00C77950">
              <w:rPr>
                <w:rFonts w:ascii="Times New Roman" w:hAnsi="Times New Roman"/>
              </w:rPr>
              <w:t>Уметь формулировать организационно-управленческие решения и распределять обязанности в подразделениях</w:t>
            </w:r>
          </w:p>
          <w:p w:rsidR="008A7D8A" w:rsidRPr="00C77950" w:rsidRDefault="008A7D8A" w:rsidP="008A7D8A">
            <w:pPr>
              <w:jc w:val="both"/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- 3.4 </w:t>
            </w:r>
            <w:r w:rsidRPr="00C77950">
              <w:rPr>
                <w:rFonts w:ascii="Times New Roman" w:hAnsi="Times New Roman"/>
              </w:rPr>
              <w:t>Уметь аргументировать принятые решения и объяснять их последствия в условиях сложной и динамической среды</w:t>
            </w:r>
          </w:p>
          <w:p w:rsidR="008A7D8A" w:rsidRPr="00C77950" w:rsidRDefault="008A7D8A" w:rsidP="008A7D8A">
            <w:pPr>
              <w:jc w:val="both"/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- 3.5 </w:t>
            </w:r>
            <w:r w:rsidRPr="00C77950">
              <w:rPr>
                <w:rFonts w:ascii="Times New Roman" w:hAnsi="Times New Roman"/>
              </w:rPr>
              <w:t xml:space="preserve">Уметь </w:t>
            </w:r>
            <w:r w:rsidRPr="00C77950">
              <w:rPr>
                <w:rStyle w:val="extended-textshort"/>
                <w:rFonts w:ascii="Times New Roman" w:hAnsi="Times New Roman"/>
              </w:rPr>
              <w:t xml:space="preserve">применять методы экономического обоснования и принятия управленческих решений в сфере управления </w:t>
            </w:r>
            <w:r w:rsidRPr="00C77950">
              <w:rPr>
                <w:rStyle w:val="extended-textshort"/>
                <w:rFonts w:ascii="Times New Roman" w:hAnsi="Times New Roman"/>
                <w:bCs/>
              </w:rPr>
              <w:t>производственной</w:t>
            </w:r>
            <w:r w:rsidRPr="00C77950">
              <w:rPr>
                <w:rStyle w:val="extended-textshort"/>
                <w:rFonts w:ascii="Times New Roman" w:hAnsi="Times New Roman"/>
              </w:rPr>
              <w:t xml:space="preserve"> деятельностью предприятия.</w:t>
            </w:r>
          </w:p>
          <w:p w:rsidR="008A7D8A" w:rsidRPr="00C77950" w:rsidRDefault="008A7D8A" w:rsidP="008A7D8A">
            <w:pPr>
              <w:jc w:val="both"/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-3.6 </w:t>
            </w:r>
            <w:r w:rsidRPr="00C77950">
              <w:rPr>
                <w:rFonts w:ascii="Times New Roman" w:hAnsi="Times New Roman"/>
              </w:rPr>
              <w:t>Владеть современными методиками принятия и реализации организационно-управленческих решений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-3.7 </w:t>
            </w:r>
            <w:r w:rsidRPr="00C77950">
              <w:rPr>
                <w:rFonts w:ascii="Times New Roman" w:hAnsi="Times New Roman"/>
              </w:rPr>
              <w:t xml:space="preserve">Владеть навыками  </w:t>
            </w:r>
            <w:r w:rsidRPr="00C77950">
              <w:rPr>
                <w:rStyle w:val="extended-textfull"/>
                <w:rFonts w:ascii="Times New Roman" w:hAnsi="Times New Roman"/>
              </w:rPr>
              <w:t xml:space="preserve">приемами выявления проблем, нахождения путей управленческого </w:t>
            </w:r>
            <w:r w:rsidRPr="00C77950">
              <w:rPr>
                <w:rStyle w:val="extended-textfull"/>
                <w:rFonts w:ascii="Times New Roman" w:hAnsi="Times New Roman"/>
                <w:bCs/>
              </w:rPr>
              <w:t>решения</w:t>
            </w:r>
            <w:r w:rsidRPr="00C77950">
              <w:rPr>
                <w:rStyle w:val="extended-textfull"/>
                <w:rFonts w:ascii="Times New Roman" w:hAnsi="Times New Roman"/>
              </w:rPr>
              <w:t xml:space="preserve"> </w:t>
            </w:r>
            <w:r w:rsidRPr="00C77950">
              <w:rPr>
                <w:rFonts w:ascii="Times New Roman" w:hAnsi="Times New Roman"/>
              </w:rPr>
              <w:t>с учетом их социальной значимости, в условиях сложной и динамической среды и оценивать их последствия</w:t>
            </w:r>
          </w:p>
          <w:p w:rsidR="00EA7AEB" w:rsidRPr="00C77950" w:rsidRDefault="008A7D8A" w:rsidP="008A7D8A">
            <w:pPr>
              <w:rPr>
                <w:rFonts w:ascii="Times New Roman" w:hAnsi="Times New Roman"/>
                <w:b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- 3.8. </w:t>
            </w:r>
            <w:r w:rsidRPr="00C77950">
              <w:rPr>
                <w:rFonts w:ascii="Times New Roman" w:hAnsi="Times New Roman"/>
              </w:rPr>
              <w:t xml:space="preserve">Владеть </w:t>
            </w:r>
            <w:r w:rsidRPr="00C77950">
              <w:rPr>
                <w:rStyle w:val="extended-textfull"/>
                <w:rFonts w:ascii="Times New Roman" w:hAnsi="Times New Roman"/>
              </w:rPr>
              <w:t xml:space="preserve">практическими навыками применения методов и средств принятия решений </w:t>
            </w:r>
            <w:r w:rsidRPr="00C77950">
              <w:rPr>
                <w:rFonts w:ascii="Times New Roman" w:hAnsi="Times New Roman"/>
              </w:rPr>
              <w:t>и оценки  их последствий</w:t>
            </w:r>
            <w:r w:rsidRPr="00C77950">
              <w:rPr>
                <w:rStyle w:val="extended-textfull"/>
                <w:rFonts w:ascii="Times New Roman" w:hAnsi="Times New Roman"/>
              </w:rPr>
              <w:t xml:space="preserve"> в области </w:t>
            </w:r>
            <w:r w:rsidRPr="00C77950">
              <w:rPr>
                <w:rStyle w:val="extended-textfull"/>
                <w:rFonts w:ascii="Times New Roman" w:hAnsi="Times New Roman"/>
                <w:bCs/>
              </w:rPr>
              <w:t>производственного</w:t>
            </w:r>
            <w:r w:rsidRPr="00C77950">
              <w:rPr>
                <w:rStyle w:val="extended-textfull"/>
                <w:rFonts w:ascii="Times New Roman" w:hAnsi="Times New Roman"/>
              </w:rPr>
              <w:t xml:space="preserve"> </w:t>
            </w:r>
            <w:r w:rsidRPr="00C77950">
              <w:rPr>
                <w:rStyle w:val="extended-textfull"/>
                <w:rFonts w:ascii="Times New Roman" w:hAnsi="Times New Roman"/>
                <w:bCs/>
              </w:rPr>
              <w:t>менеджмента</w:t>
            </w:r>
            <w:r w:rsidRPr="00C77950">
              <w:rPr>
                <w:rFonts w:ascii="Times New Roman" w:hAnsi="Times New Roman"/>
              </w:rPr>
              <w:t xml:space="preserve"> содействия их реализации в условиях сложной и динамической среды.</w:t>
            </w:r>
          </w:p>
        </w:tc>
      </w:tr>
      <w:tr w:rsidR="00EA7AEB" w:rsidRPr="00B238A3" w:rsidTr="00EA7AEB">
        <w:trPr>
          <w:trHeight w:val="575"/>
        </w:trPr>
        <w:tc>
          <w:tcPr>
            <w:tcW w:w="1897" w:type="pct"/>
          </w:tcPr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ОПК- 4 </w:t>
            </w:r>
            <w:r w:rsidRPr="00C77950">
              <w:rPr>
                <w:rFonts w:ascii="Times New Roman" w:hAnsi="Times New Roman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организаций</w:t>
            </w:r>
          </w:p>
          <w:p w:rsidR="00EA7AEB" w:rsidRPr="00C77950" w:rsidRDefault="00EA7AEB" w:rsidP="00E03DF4">
            <w:pPr>
              <w:rPr>
                <w:rFonts w:ascii="Times New Roman" w:hAnsi="Times New Roman"/>
              </w:rPr>
            </w:pPr>
          </w:p>
        </w:tc>
        <w:tc>
          <w:tcPr>
            <w:tcW w:w="3103" w:type="pct"/>
          </w:tcPr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-4.1 </w:t>
            </w:r>
            <w:r w:rsidRPr="00C77950">
              <w:rPr>
                <w:rFonts w:ascii="Times New Roman" w:hAnsi="Times New Roman"/>
              </w:rPr>
              <w:t>Знать  современные методы управления и бизнес-планирования, новые рыночные возможности экономики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-4.2 </w:t>
            </w:r>
            <w:r w:rsidRPr="00C77950">
              <w:rPr>
                <w:rFonts w:ascii="Times New Roman" w:hAnsi="Times New Roman"/>
              </w:rPr>
              <w:t>Знать,  практические и теоретические навыки оценки рыночных возможностей, разработки бизнес планов, новых направлений деятельности организаций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>ИОПК -4.3</w:t>
            </w:r>
            <w:r w:rsidRPr="00C77950">
              <w:rPr>
                <w:rFonts w:ascii="Times New Roman" w:hAnsi="Times New Roman"/>
              </w:rPr>
              <w:t xml:space="preserve"> Уметь выявлять и оценивать новые рыночные возможности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>ИОПК -4.4</w:t>
            </w:r>
            <w:r w:rsidRPr="00C77950">
              <w:rPr>
                <w:rFonts w:ascii="Times New Roman" w:hAnsi="Times New Roman"/>
              </w:rPr>
              <w:t xml:space="preserve"> Уметь разрабатывать бизнес-планы создания и развития новых направлений деятельности организаций, стратегию  бизнес-плана, планировать основные финансово-экономические показатели организации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>ИОПК -4.5</w:t>
            </w:r>
            <w:r w:rsidRPr="00C77950">
              <w:rPr>
                <w:rFonts w:ascii="Times New Roman" w:hAnsi="Times New Roman"/>
              </w:rPr>
              <w:t xml:space="preserve"> Владеть навыками разработки предложений по созданию и развитию новых направлений деятельности организаций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ИОПК -4.6 </w:t>
            </w:r>
            <w:r w:rsidRPr="00C77950">
              <w:rPr>
                <w:rFonts w:ascii="Times New Roman" w:hAnsi="Times New Roman"/>
              </w:rPr>
              <w:t>Владеть т</w:t>
            </w:r>
            <w:r w:rsidRPr="00C77950">
              <w:rPr>
                <w:rStyle w:val="extended-textfull"/>
                <w:rFonts w:ascii="Times New Roman" w:hAnsi="Times New Roman"/>
              </w:rPr>
              <w:t>ехнологией проведения маркетинговых исследований</w:t>
            </w:r>
            <w:r w:rsidRPr="00C77950">
              <w:rPr>
                <w:rFonts w:ascii="Times New Roman" w:hAnsi="Times New Roman"/>
              </w:rPr>
              <w:t xml:space="preserve"> и оценки новых рыночных возможностей</w:t>
            </w:r>
          </w:p>
          <w:p w:rsidR="00EA7AEB" w:rsidRPr="00C77950" w:rsidRDefault="00EA7AEB" w:rsidP="002C580D">
            <w:pPr>
              <w:rPr>
                <w:rFonts w:ascii="Times New Roman" w:hAnsi="Times New Roman"/>
                <w:b/>
              </w:rPr>
            </w:pPr>
          </w:p>
        </w:tc>
      </w:tr>
      <w:tr w:rsidR="00EA7AEB" w:rsidRPr="00B238A3" w:rsidTr="00EA7AEB">
        <w:trPr>
          <w:trHeight w:val="659"/>
        </w:trPr>
        <w:tc>
          <w:tcPr>
            <w:tcW w:w="1897" w:type="pct"/>
          </w:tcPr>
          <w:p w:rsidR="00EA7AEB" w:rsidRPr="00C77950" w:rsidRDefault="008A7D8A" w:rsidP="00E03DF4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 xml:space="preserve">ОПК- 5 </w:t>
            </w:r>
            <w:r w:rsidRPr="00C77950">
              <w:rPr>
                <w:rFonts w:ascii="Times New Roman" w:hAnsi="Times New Roman"/>
              </w:rPr>
              <w:t xml:space="preserve">способен использовать современные информационные технологии и программные средства, включая управление крупными </w:t>
            </w:r>
            <w:r w:rsidRPr="00C77950">
              <w:rPr>
                <w:rFonts w:ascii="Times New Roman" w:hAnsi="Times New Roman"/>
              </w:rPr>
              <w:lastRenderedPageBreak/>
              <w:t>массивами данных и их интеллектуальный анализ</w:t>
            </w:r>
          </w:p>
        </w:tc>
        <w:tc>
          <w:tcPr>
            <w:tcW w:w="3103" w:type="pct"/>
          </w:tcPr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lastRenderedPageBreak/>
              <w:t xml:space="preserve">ИОПК -5.1 </w:t>
            </w:r>
            <w:r w:rsidRPr="00C77950">
              <w:rPr>
                <w:rFonts w:ascii="Times New Roman" w:hAnsi="Times New Roman"/>
              </w:rPr>
              <w:t xml:space="preserve">Знать современные информационные технологии и программные средства при решении профессиональных задач 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>ИОПК -5.2</w:t>
            </w:r>
            <w:r w:rsidRPr="00C77950">
              <w:rPr>
                <w:rFonts w:ascii="Times New Roman" w:hAnsi="Times New Roman"/>
              </w:rPr>
              <w:t xml:space="preserve"> Знать подходы и способы организации систем получения, хранения и переработки информации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lastRenderedPageBreak/>
              <w:t>ИОПК -5.3</w:t>
            </w:r>
            <w:r w:rsidRPr="00C77950">
              <w:rPr>
                <w:rFonts w:ascii="Times New Roman" w:hAnsi="Times New Roman"/>
              </w:rPr>
              <w:t xml:space="preserve"> Уметь использовать современные информационные технологии, </w:t>
            </w:r>
            <w:r w:rsidRPr="00C77950">
              <w:rPr>
                <w:rFonts w:ascii="Times New Roman" w:eastAsia="Times New Roman" w:hAnsi="Times New Roman"/>
              </w:rPr>
              <w:t>внутрикорпоративные информационные системы</w:t>
            </w:r>
            <w:r w:rsidRPr="00C77950">
              <w:rPr>
                <w:rFonts w:ascii="Times New Roman" w:hAnsi="Times New Roman"/>
              </w:rPr>
              <w:t xml:space="preserve"> и программные средства при решении профессиональных задач</w:t>
            </w:r>
          </w:p>
          <w:p w:rsidR="008A7D8A" w:rsidRPr="00C77950" w:rsidRDefault="008A7D8A" w:rsidP="008A7D8A">
            <w:pPr>
              <w:rPr>
                <w:rFonts w:ascii="Times New Roman" w:eastAsia="+mn-ea" w:hAnsi="Times New Roman"/>
                <w:color w:val="000000" w:themeColor="text1"/>
              </w:rPr>
            </w:pPr>
            <w:r w:rsidRPr="00C77950">
              <w:rPr>
                <w:rFonts w:ascii="Times New Roman" w:hAnsi="Times New Roman"/>
                <w:b/>
              </w:rPr>
              <w:t>ИОПК -5.4</w:t>
            </w:r>
            <w:r w:rsidRPr="00C77950">
              <w:rPr>
                <w:rFonts w:ascii="Times New Roman" w:hAnsi="Times New Roman"/>
              </w:rPr>
              <w:t xml:space="preserve"> Уметь применять на практике компьютерные технологии, </w:t>
            </w:r>
            <w:r w:rsidRPr="00C77950">
              <w:rPr>
                <w:rFonts w:ascii="Times New Roman" w:eastAsia="Times New Roman" w:hAnsi="Times New Roman"/>
              </w:rPr>
              <w:t>внутрикорпоративные информационные системы</w:t>
            </w:r>
            <w:r w:rsidRPr="00C77950">
              <w:rPr>
                <w:rFonts w:ascii="Times New Roman" w:hAnsi="Times New Roman"/>
              </w:rPr>
              <w:t xml:space="preserve"> для решения различных задач комплексного анализа, использовать стандартное программное обеспечение</w:t>
            </w:r>
            <w:r w:rsidRPr="00C77950">
              <w:rPr>
                <w:rFonts w:ascii="Times New Roman" w:eastAsia="Times New Roman" w:hAnsi="Times New Roman"/>
              </w:rPr>
              <w:t xml:space="preserve"> </w:t>
            </w:r>
            <w:r w:rsidRPr="00C77950">
              <w:rPr>
                <w:rFonts w:ascii="Times New Roman" w:eastAsia="+mn-ea" w:hAnsi="Times New Roman"/>
                <w:color w:val="000000" w:themeColor="text1"/>
              </w:rPr>
              <w:t>;</w:t>
            </w:r>
          </w:p>
          <w:p w:rsidR="008A7D8A" w:rsidRPr="00C77950" w:rsidRDefault="008A7D8A" w:rsidP="008A7D8A">
            <w:pPr>
              <w:rPr>
                <w:rFonts w:ascii="Times New Roman" w:eastAsia="+mn-ea" w:hAnsi="Times New Roman"/>
                <w:color w:val="000000" w:themeColor="text1"/>
              </w:rPr>
            </w:pPr>
            <w:r w:rsidRPr="00C77950">
              <w:rPr>
                <w:rFonts w:ascii="Times New Roman" w:hAnsi="Times New Roman"/>
                <w:b/>
              </w:rPr>
              <w:t>ИОПК -5.5</w:t>
            </w:r>
            <w:r w:rsidRPr="00C77950">
              <w:rPr>
                <w:rFonts w:ascii="Times New Roman" w:hAnsi="Times New Roman"/>
              </w:rPr>
              <w:t xml:space="preserve"> Уметь создавать банки хранения и переработки информации</w:t>
            </w:r>
          </w:p>
          <w:p w:rsidR="008A7D8A" w:rsidRPr="00C77950" w:rsidRDefault="008A7D8A" w:rsidP="008A7D8A">
            <w:pPr>
              <w:rPr>
                <w:rFonts w:ascii="Times New Roman" w:hAnsi="Times New Roman"/>
              </w:rPr>
            </w:pPr>
            <w:r w:rsidRPr="00C77950">
              <w:rPr>
                <w:rFonts w:ascii="Times New Roman" w:hAnsi="Times New Roman"/>
                <w:b/>
              </w:rPr>
              <w:t>ИОПК -5.6</w:t>
            </w:r>
            <w:r w:rsidRPr="00C77950">
              <w:rPr>
                <w:rFonts w:ascii="Times New Roman" w:hAnsi="Times New Roman"/>
              </w:rPr>
              <w:t xml:space="preserve"> владеть современными информационными технологиями и программными средствами,  </w:t>
            </w:r>
            <w:r w:rsidRPr="00C77950">
              <w:rPr>
                <w:rFonts w:ascii="Times New Roman" w:eastAsia="Times New Roman" w:hAnsi="Times New Roman"/>
              </w:rPr>
              <w:t>внутрикорпоративные информационные системы</w:t>
            </w:r>
            <w:r w:rsidRPr="00C77950">
              <w:rPr>
                <w:rFonts w:ascii="Times New Roman" w:hAnsi="Times New Roman"/>
              </w:rPr>
              <w:t xml:space="preserve"> при решении профессиональных задач, навыками пользователя программным обеспечением: текстовыми, графическими, табличными и аналитическими приложениями</w:t>
            </w:r>
          </w:p>
          <w:p w:rsidR="00EA7AEB" w:rsidRPr="00C77950" w:rsidRDefault="008A7D8A" w:rsidP="008A7D8A">
            <w:pPr>
              <w:rPr>
                <w:rFonts w:ascii="Times New Roman" w:hAnsi="Times New Roman"/>
                <w:b/>
              </w:rPr>
            </w:pPr>
            <w:r w:rsidRPr="00C77950">
              <w:rPr>
                <w:rFonts w:ascii="Times New Roman" w:hAnsi="Times New Roman"/>
                <w:b/>
              </w:rPr>
              <w:t>ИОПК -5.7</w:t>
            </w:r>
            <w:r w:rsidRPr="00C77950">
              <w:rPr>
                <w:rFonts w:ascii="Times New Roman" w:hAnsi="Times New Roman"/>
              </w:rPr>
              <w:t xml:space="preserve"> владеть навыками решения практических задач, методами и средствами получения, хранения и переработки информации</w:t>
            </w:r>
          </w:p>
        </w:tc>
      </w:tr>
      <w:tr w:rsidR="004A4978" w:rsidRPr="00B238A3" w:rsidTr="00EA7AEB">
        <w:trPr>
          <w:trHeight w:val="659"/>
        </w:trPr>
        <w:tc>
          <w:tcPr>
            <w:tcW w:w="1897" w:type="pct"/>
          </w:tcPr>
          <w:p w:rsidR="004A4978" w:rsidRPr="004A4978" w:rsidRDefault="004A4978" w:rsidP="00E03DF4">
            <w:pPr>
              <w:rPr>
                <w:rFonts w:ascii="Times New Roman" w:hAnsi="Times New Roman"/>
                <w:b/>
              </w:rPr>
            </w:pPr>
            <w:r w:rsidRPr="004A4978">
              <w:rPr>
                <w:rFonts w:ascii="Times New Roman" w:hAnsi="Times New Roman"/>
                <w:b/>
              </w:rPr>
              <w:lastRenderedPageBreak/>
              <w:t xml:space="preserve">ОПК-6 </w:t>
            </w:r>
            <w:r w:rsidRPr="004A4978">
              <w:rPr>
                <w:rFonts w:ascii="Times New Roman" w:hAnsi="Times New Roma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 w:rsidRPr="004A497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03" w:type="pct"/>
          </w:tcPr>
          <w:p w:rsidR="004A4978" w:rsidRPr="004A4978" w:rsidRDefault="004A4978" w:rsidP="008A7D8A">
            <w:pPr>
              <w:rPr>
                <w:rFonts w:ascii="Times New Roman" w:hAnsi="Times New Roman"/>
                <w:b/>
              </w:rPr>
            </w:pPr>
            <w:r w:rsidRPr="004A4978">
              <w:rPr>
                <w:rFonts w:ascii="Times New Roman" w:hAnsi="Times New Roman"/>
                <w:b/>
              </w:rPr>
              <w:t xml:space="preserve">ИОПК-6.1 </w:t>
            </w:r>
            <w:r w:rsidRPr="004A4978">
              <w:rPr>
                <w:rFonts w:ascii="Times New Roman" w:hAnsi="Times New Roman"/>
              </w:rPr>
              <w:t>знать принципы работы современных информационных технологий;</w:t>
            </w:r>
          </w:p>
          <w:p w:rsidR="004A4978" w:rsidRPr="004A4978" w:rsidRDefault="004A4978" w:rsidP="008A7D8A">
            <w:pPr>
              <w:rPr>
                <w:rFonts w:ascii="Times New Roman" w:hAnsi="Times New Roman"/>
                <w:b/>
              </w:rPr>
            </w:pPr>
            <w:r w:rsidRPr="004A4978">
              <w:rPr>
                <w:rFonts w:ascii="Times New Roman" w:hAnsi="Times New Roman"/>
                <w:b/>
              </w:rPr>
              <w:t xml:space="preserve">ИОПК-6.2 </w:t>
            </w:r>
            <w:r w:rsidRPr="004A4978">
              <w:rPr>
                <w:rFonts w:ascii="Times New Roman" w:hAnsi="Times New Roman"/>
              </w:rPr>
              <w:t>уметь осуществлять выбор оптимальных современных информационных технологий для решения задач профессиональной деятельности;</w:t>
            </w:r>
          </w:p>
          <w:p w:rsidR="004A4978" w:rsidRPr="004A4978" w:rsidRDefault="004A4978" w:rsidP="008A7D8A">
            <w:pPr>
              <w:rPr>
                <w:rFonts w:ascii="Times New Roman" w:hAnsi="Times New Roman"/>
              </w:rPr>
            </w:pPr>
            <w:r w:rsidRPr="004A4978">
              <w:rPr>
                <w:rFonts w:ascii="Times New Roman" w:hAnsi="Times New Roman"/>
                <w:b/>
              </w:rPr>
              <w:t xml:space="preserve">ИОПК-6.3 </w:t>
            </w:r>
            <w:r w:rsidRPr="004A4978">
              <w:rPr>
                <w:rFonts w:ascii="Times New Roman" w:hAnsi="Times New Roman"/>
              </w:rPr>
              <w:t>владеть навыками использования современных информационных технологий для решения задач профессиональной деятельности.</w:t>
            </w:r>
          </w:p>
        </w:tc>
      </w:tr>
    </w:tbl>
    <w:p w:rsidR="00436EE2" w:rsidRPr="00B238A3" w:rsidRDefault="0007083A" w:rsidP="00481445">
      <w:pPr>
        <w:pStyle w:val="2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bookmarkStart w:id="9" w:name="_Toc532219014"/>
      <w:r w:rsidRPr="00B238A3">
        <w:rPr>
          <w:rFonts w:ascii="Times New Roman" w:hAnsi="Times New Roman" w:cs="Times New Roman"/>
          <w:i w:val="0"/>
          <w:sz w:val="24"/>
          <w:szCs w:val="24"/>
        </w:rPr>
        <w:t>3.3</w:t>
      </w:r>
      <w:r w:rsidR="00436EE2" w:rsidRPr="00B238A3">
        <w:rPr>
          <w:rFonts w:ascii="Times New Roman" w:hAnsi="Times New Roman" w:cs="Times New Roman"/>
          <w:i w:val="0"/>
          <w:sz w:val="24"/>
          <w:szCs w:val="24"/>
        </w:rPr>
        <w:t>. Профессиональные компетенции выпускников</w:t>
      </w:r>
      <w:bookmarkEnd w:id="9"/>
    </w:p>
    <w:p w:rsidR="00314A12" w:rsidRPr="00B238A3" w:rsidRDefault="00314A12" w:rsidP="00120000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B238A3">
        <w:rPr>
          <w:iCs/>
          <w:sz w:val="24"/>
          <w:szCs w:val="24"/>
        </w:rPr>
        <w:t>Профессиональные компетенции, устанавливаемые образовательной программой</w:t>
      </w:r>
      <w:r w:rsidR="00AA5228" w:rsidRPr="00AA5228">
        <w:rPr>
          <w:iCs/>
          <w:sz w:val="24"/>
          <w:szCs w:val="24"/>
        </w:rPr>
        <w:t xml:space="preserve"> </w:t>
      </w:r>
      <w:r w:rsidR="006E3427" w:rsidRPr="00645A45">
        <w:rPr>
          <w:sz w:val="24"/>
          <w:szCs w:val="24"/>
        </w:rPr>
        <w:t>бакалавриата</w:t>
      </w:r>
      <w:r w:rsidR="006E3427" w:rsidRPr="00645A45">
        <w:rPr>
          <w:iCs/>
          <w:sz w:val="24"/>
          <w:szCs w:val="24"/>
        </w:rPr>
        <w:t xml:space="preserve"> по направлению подготовки </w:t>
      </w:r>
      <w:r w:rsidR="00C77950" w:rsidRPr="008A7D8A">
        <w:rPr>
          <w:rFonts w:eastAsia="Courier New"/>
          <w:sz w:val="24"/>
          <w:szCs w:val="24"/>
          <w:lang w:bidi="ru-RU"/>
        </w:rPr>
        <w:t>38.03.02 Менеджмент</w:t>
      </w:r>
      <w:r w:rsidRPr="00B238A3">
        <w:rPr>
          <w:iCs/>
          <w:sz w:val="24"/>
          <w:szCs w:val="24"/>
        </w:rPr>
        <w:t>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20000" w:rsidRPr="00535521" w:rsidRDefault="00120000" w:rsidP="00120000">
      <w:pPr>
        <w:ind w:firstLine="720"/>
        <w:jc w:val="both"/>
        <w:rPr>
          <w:iCs/>
          <w:sz w:val="24"/>
          <w:szCs w:val="24"/>
        </w:rPr>
      </w:pPr>
      <w:r w:rsidRPr="00535521">
        <w:rPr>
          <w:iCs/>
          <w:sz w:val="24"/>
          <w:szCs w:val="24"/>
        </w:rPr>
        <w:t xml:space="preserve">При определении профессиональных компетенций на основе профессиональных стандартов </w:t>
      </w:r>
      <w:r>
        <w:rPr>
          <w:iCs/>
          <w:sz w:val="24"/>
          <w:szCs w:val="24"/>
        </w:rPr>
        <w:t>Академия</w:t>
      </w:r>
      <w:r w:rsidRPr="00535521">
        <w:rPr>
          <w:iCs/>
          <w:sz w:val="24"/>
          <w:szCs w:val="24"/>
        </w:rPr>
        <w:t xml:space="preserve">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</w:t>
      </w:r>
      <w:r w:rsidR="006E3427">
        <w:rPr>
          <w:iCs/>
          <w:sz w:val="24"/>
          <w:szCs w:val="24"/>
        </w:rPr>
        <w:t>«</w:t>
      </w:r>
      <w:r w:rsidRPr="00535521">
        <w:rPr>
          <w:iCs/>
          <w:sz w:val="24"/>
          <w:szCs w:val="24"/>
        </w:rPr>
        <w:t>Профессиональные стандарты</w:t>
      </w:r>
      <w:r w:rsidR="006E3427">
        <w:rPr>
          <w:iCs/>
          <w:sz w:val="24"/>
          <w:szCs w:val="24"/>
        </w:rPr>
        <w:t>»</w:t>
      </w:r>
      <w:r w:rsidRPr="00535521">
        <w:rPr>
          <w:iCs/>
          <w:sz w:val="24"/>
          <w:szCs w:val="24"/>
        </w:rPr>
        <w:t xml:space="preserve"> (</w:t>
      </w:r>
      <w:hyperlink r:id="rId13" w:history="1">
        <w:r w:rsidR="00A425DB">
          <w:rPr>
            <w:rStyle w:val="af8"/>
            <w:iCs/>
            <w:sz w:val="24"/>
            <w:szCs w:val="24"/>
          </w:rPr>
          <w:t>http://profstandart.rosmintrud.ru)</w:t>
        </w:r>
      </w:hyperlink>
      <w:r w:rsidRPr="00535521">
        <w:rPr>
          <w:iCs/>
          <w:sz w:val="24"/>
          <w:szCs w:val="24"/>
        </w:rPr>
        <w:t xml:space="preserve"> (при наличии соответствующих профессиональных стандартов).</w:t>
      </w:r>
    </w:p>
    <w:p w:rsidR="00120000" w:rsidRPr="00535521" w:rsidRDefault="00120000" w:rsidP="00120000">
      <w:pPr>
        <w:ind w:firstLine="720"/>
        <w:jc w:val="both"/>
        <w:rPr>
          <w:iCs/>
          <w:sz w:val="24"/>
          <w:szCs w:val="24"/>
        </w:rPr>
      </w:pPr>
      <w:r w:rsidRPr="00535521">
        <w:rPr>
          <w:iCs/>
          <w:sz w:val="24"/>
          <w:szCs w:val="24"/>
        </w:rPr>
        <w:t xml:space="preserve">Из каждого выбранного профессионального стандарта </w:t>
      </w:r>
      <w:r>
        <w:rPr>
          <w:iCs/>
          <w:sz w:val="24"/>
          <w:szCs w:val="24"/>
        </w:rPr>
        <w:t>Академия</w:t>
      </w:r>
      <w:r w:rsidRPr="00535521">
        <w:rPr>
          <w:iCs/>
          <w:sz w:val="24"/>
          <w:szCs w:val="24"/>
        </w:rPr>
        <w:t xml:space="preserve">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 w:rsidR="006E3427">
        <w:rPr>
          <w:iCs/>
          <w:sz w:val="24"/>
          <w:szCs w:val="24"/>
        </w:rPr>
        <w:t>«</w:t>
      </w:r>
      <w:r w:rsidRPr="00535521">
        <w:rPr>
          <w:iCs/>
          <w:sz w:val="24"/>
          <w:szCs w:val="24"/>
        </w:rPr>
        <w:t>Требования к образованию и обучению</w:t>
      </w:r>
      <w:r w:rsidR="006E3427">
        <w:rPr>
          <w:iCs/>
          <w:sz w:val="24"/>
          <w:szCs w:val="24"/>
        </w:rPr>
        <w:t>»</w:t>
      </w:r>
      <w:r w:rsidRPr="00535521">
        <w:rPr>
          <w:iCs/>
          <w:sz w:val="24"/>
          <w:szCs w:val="24"/>
        </w:rPr>
        <w:t>. ОТФ может быть выделена полностью или частично.</w:t>
      </w:r>
    </w:p>
    <w:p w:rsidR="00120000" w:rsidRDefault="00120000" w:rsidP="00120000">
      <w:pPr>
        <w:ind w:firstLine="720"/>
        <w:jc w:val="both"/>
        <w:rPr>
          <w:iCs/>
          <w:sz w:val="24"/>
          <w:szCs w:val="24"/>
        </w:rPr>
      </w:pPr>
      <w:r w:rsidRPr="005E3963">
        <w:rPr>
          <w:iCs/>
          <w:sz w:val="24"/>
          <w:szCs w:val="24"/>
        </w:rPr>
        <w:t>Профессиональные компетенции разраб</w:t>
      </w:r>
      <w:r>
        <w:rPr>
          <w:iCs/>
          <w:sz w:val="24"/>
          <w:szCs w:val="24"/>
        </w:rPr>
        <w:t>отаны</w:t>
      </w:r>
      <w:r w:rsidRPr="005E3963">
        <w:rPr>
          <w:iCs/>
          <w:sz w:val="24"/>
          <w:szCs w:val="24"/>
        </w:rPr>
        <w:t xml:space="preserve"> с учетом ПС и ПООП (при наличии).</w:t>
      </w:r>
    </w:p>
    <w:p w:rsidR="00120000" w:rsidRPr="00DB4A73" w:rsidRDefault="00120000" w:rsidP="002729F6">
      <w:pPr>
        <w:spacing w:after="120"/>
        <w:jc w:val="both"/>
        <w:rPr>
          <w:iCs/>
          <w:sz w:val="24"/>
          <w:szCs w:val="24"/>
        </w:rPr>
      </w:pPr>
    </w:p>
    <w:tbl>
      <w:tblPr>
        <w:tblStyle w:val="14"/>
        <w:tblW w:w="4765" w:type="pct"/>
        <w:jc w:val="center"/>
        <w:tblLook w:val="04A0" w:firstRow="1" w:lastRow="0" w:firstColumn="1" w:lastColumn="0" w:noHBand="0" w:noVBand="1"/>
      </w:tblPr>
      <w:tblGrid>
        <w:gridCol w:w="2375"/>
        <w:gridCol w:w="6881"/>
      </w:tblGrid>
      <w:tr w:rsidR="00533D8A" w:rsidRPr="00B238A3" w:rsidTr="00BB4B7B">
        <w:trPr>
          <w:trHeight w:val="425"/>
          <w:jc w:val="center"/>
        </w:trPr>
        <w:tc>
          <w:tcPr>
            <w:tcW w:w="1283" w:type="pct"/>
          </w:tcPr>
          <w:p w:rsidR="00533D8A" w:rsidRPr="00B238A3" w:rsidRDefault="00533D8A" w:rsidP="00E64070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38A3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Код и наименование профессиональной компетенции</w:t>
            </w:r>
          </w:p>
        </w:tc>
        <w:tc>
          <w:tcPr>
            <w:tcW w:w="3717" w:type="pct"/>
          </w:tcPr>
          <w:p w:rsidR="00533D8A" w:rsidRPr="00B238A3" w:rsidRDefault="00533D8A" w:rsidP="00E64070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38A3">
              <w:rPr>
                <w:rFonts w:ascii="Times New Roman" w:hAnsi="Times New Roman"/>
                <w:b/>
                <w:iCs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 w:val="restart"/>
          </w:tcPr>
          <w:p w:rsidR="00BB4B7B" w:rsidRPr="00CC666F" w:rsidRDefault="00BB4B7B" w:rsidP="00BB4B7B">
            <w:pPr>
              <w:rPr>
                <w:rFonts w:ascii="Times New Roman" w:hAnsi="Times New Roman" w:cs="Times New Roman"/>
                <w:iCs/>
                <w:highlight w:val="green"/>
              </w:rPr>
            </w:pPr>
            <w:r w:rsidRPr="00421F82">
              <w:rPr>
                <w:rFonts w:ascii="Times New Roman" w:hAnsi="Times New Roman"/>
                <w:b/>
                <w:sz w:val="20"/>
                <w:szCs w:val="20"/>
              </w:rPr>
              <w:t>ПК 1</w:t>
            </w:r>
            <w:r w:rsidRPr="00B531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70CF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Способность к </w:t>
            </w:r>
            <w:r w:rsidRPr="002170CF">
              <w:rPr>
                <w:rFonts w:ascii="Times New Roman" w:hAnsi="Times New Roman" w:cs="Times New Roman"/>
                <w:b/>
              </w:rPr>
              <w:t>организации логистической деятельности по перевозке грузов в цепи поставок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B531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ИПК-1.1.знать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процессного управления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C666F" w:rsidRDefault="00BB4B7B" w:rsidP="0046405E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ИПК-1.2знать основы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персоналом в  логистической  деятельности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C666F" w:rsidRDefault="00BB4B7B" w:rsidP="0046405E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ИПК-1.3знать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организационную структуру управления организацией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C666F" w:rsidRDefault="00BB4B7B" w:rsidP="0046405E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ИПК-1.4.знать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компании, распределение обязанностей в подразделении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C666F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ИПК-1.5.знать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корпоративные, внутрикорпоративные информационные системы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C666F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ИПК-1.6.знать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и порядок оформления транспортно-сопроводительных, транспортно-экспедиционных документов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C666F" w:rsidRDefault="00BB4B7B" w:rsidP="0046405E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ИПК-1.7.знать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корпоративного документооборота;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C666F" w:rsidRDefault="00BB4B7B" w:rsidP="0046405E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ИПК-1.8.знать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структуру договорной документации, порядок разработки договоров, соглашений, контрактов,  порядок заключения договоров с подрядчиками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C666F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ИПК-1.9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и порядок оформления транспортно-сопроводительных, транспортно-экспедиционных документов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C666F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ИПК-1.10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логистики и управления цепями поставок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C666F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ИПК-1.11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перевозки грузов по видам транспорта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C666F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ИПК-1.12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методологию организации перевозок грузов в цепи поставок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5E2935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ИПК-1.13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перевозки специальных, опасных, негабаритных грузов различными видами транспорта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46405E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ИПК-1.14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перевозки грузов по видам транспорта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46405E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ИПК-1.15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системного анализа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46405E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ИПК-1.16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разработки бизнес-планов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46405E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pStyle w:val="TableParagraph"/>
              <w:jc w:val="bot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ИПК-1.17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 профессиональной деятельности основы процессного управления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5E2935" w:rsidRDefault="00BB4B7B" w:rsidP="0046405E">
            <w:pPr>
              <w:spacing w:before="60" w:after="60"/>
              <w:rPr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pStyle w:val="TableParagraph"/>
              <w:jc w:val="bot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ИПК-1.18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>распределять функциональные обязанности в рамках организационной структуры управления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5E2935" w:rsidRDefault="00BB4B7B" w:rsidP="0046405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BB4B7B">
            <w:pPr>
              <w:pStyle w:val="TableParagraph"/>
              <w:jc w:val="bot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ИПК-1.19</w:t>
            </w:r>
          </w:p>
          <w:p w:rsidR="00BB4B7B" w:rsidRPr="00BB4B7B" w:rsidRDefault="00BB4B7B" w:rsidP="00BB4B7B">
            <w:pPr>
              <w:pStyle w:val="TableParagraph"/>
              <w:jc w:val="bot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различных корпоративных информационных системах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pStyle w:val="TableParagraph"/>
              <w:jc w:val="bot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ИПК-1.20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на персональном компьютере с применением необходимых программ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ИПК-1.21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информацию и оперативно формировать отчеты о результатах перевозки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ИПК-1.22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и проверять документы на соответствие правилам и порядку оформления </w:t>
            </w:r>
          </w:p>
          <w:p w:rsidR="00BB4B7B" w:rsidRPr="00BB4B7B" w:rsidRDefault="00BB4B7B" w:rsidP="00BB4B7B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транспортно-сопроводительных, транспортно-экспедиционных, страховых и претензионных документов, договоров, соглашений, контрактов</w:t>
            </w: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в работе правила перевозки грузов по видам транспорта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 работе основы системного анализа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46405E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в работе порядок разработки бизнес-планов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ИПК-1.2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уметь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информацию и оперативно формировать отчеты о результатах перевозки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</w:t>
            </w:r>
            <w:r w:rsidR="00743B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D71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владеть 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>навыками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</w:t>
            </w:r>
            <w:r w:rsidR="00743B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D71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владеть 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планирования услуг, этапов, сроков доставки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BB4B7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ИПК-1.29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составления графиков грузопотоков, определение способов доставки, вида транспорта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ИПК-1.30владеть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планирования услуг, этапов, сроков доставки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ИПК-1.31</w:t>
            </w:r>
            <w:r w:rsidR="00D71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 эффективных схем взаимоотношений в процессе оказания логистической услуги перевозки груза в цепи поставок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ИПК-1.32</w:t>
            </w:r>
            <w:r w:rsidR="00D71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поступления информации о прибытии груза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ИПК-1.33</w:t>
            </w:r>
            <w:r w:rsidR="00D71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 в профессиональной деятельности корпоративных информационных системы, компьютерных программ в логистике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ИПК-1.34</w:t>
            </w:r>
            <w:r w:rsidR="00D71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систематизации документов, регламентирующих взаимодействие участников логистического процесса перевозки груза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ИПК-1.35владеть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формирования пакета документов для отправки груза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ИПК-1.36</w:t>
            </w:r>
            <w:r w:rsidR="00D71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заключения договоров с подрядчиками - транспортно-экспедиционными организациями, проверки договора на содержание, полноту и соответствие услуг, контроля наличия необходимых приложений к договору, отправки договора на согласование кредитному контролеру, бухгалтеру, юристу и получение их виз, согласование закрытых договоров с менеджером по договору и специалистом юридического отдела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ИПК-1.37владеть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постановки целей, задач работникам подразделений, участвующим в процессе перевозки груза в цепи поставок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D717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ИПК-1.38</w:t>
            </w:r>
            <w:r w:rsidR="00D71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процессного управления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B238A3" w:rsidRDefault="00BB4B7B" w:rsidP="000F5845">
            <w:pPr>
              <w:spacing w:before="60" w:after="60"/>
              <w:rPr>
                <w:iCs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BB4B7B" w:rsidRPr="00BB4B7B" w:rsidRDefault="00BB4B7B" w:rsidP="00743B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ИПК-1.39владеть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r w:rsidRPr="00BB4B7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выполнения операционных заданий, своевременного выполнения поручений работниками, вовлеченными в оказание логистической услуги</w:t>
            </w:r>
            <w:r w:rsidRPr="00BB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 w:val="restart"/>
          </w:tcPr>
          <w:p w:rsidR="00BB4B7B" w:rsidRPr="00C77950" w:rsidRDefault="00BB4B7B" w:rsidP="00BB4B7B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  <w:r w:rsidRPr="00C77950">
              <w:rPr>
                <w:rFonts w:ascii="Times New Roman" w:hAnsi="Times New Roman" w:cs="Times New Roman"/>
                <w:b/>
              </w:rPr>
              <w:t xml:space="preserve">ПК 2 </w:t>
            </w:r>
            <w:r w:rsidRPr="00C77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70CF">
              <w:rPr>
                <w:rFonts w:ascii="Times New Roman" w:hAnsi="Times New Roman" w:cs="Times New Roman"/>
                <w:b/>
                <w:color w:val="000000" w:themeColor="text1"/>
              </w:rPr>
              <w:t>Способностью к организации работы с подрядчиками на рынке транспортных услуг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.1.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знать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нормативные правовые акты, регламентирующие перевозки, нормативные документы организаций-перевозчиков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BB4B7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нормативные документы по организации конкурсных процедур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BB4B7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порядок разработки договоров, соглашений, контрактов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BB4B7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.4.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основы маркетинга и маркетинговых инструментов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BB4B7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.5.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знать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принципы прогнозирования и планирования в логистике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BB4B7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.6.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знать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основы критериального анализа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BB4B7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.7.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порядок оказания логистической услуги</w:t>
            </w:r>
            <w:r w:rsidRPr="00C77950">
              <w:rPr>
                <w:rFonts w:ascii="Times New Roman" w:hAnsi="Times New Roman" w:cs="Times New Roman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BB4B7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.8.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основные компании-партнеры, их руководство и непосредственных исполнителей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BB4B7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.9.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знать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политику компании в области клиентского сервиса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BB4B7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.10.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знать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коммерческую политику компании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BB4B7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.11.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меть </w:t>
            </w:r>
            <w:r w:rsidRPr="00C77950">
              <w:rPr>
                <w:rFonts w:ascii="Times New Roman" w:eastAsia="Times New Roman" w:hAnsi="Times New Roman" w:cs="Times New Roman"/>
              </w:rPr>
              <w:t>устанавливать требования клиентов к результату перевозки и ранжировать их по степени значимости для клиентов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BB4B7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.12.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меть </w:t>
            </w:r>
            <w:r w:rsidRPr="00C77950">
              <w:rPr>
                <w:rFonts w:ascii="Times New Roman" w:eastAsia="Times New Roman" w:hAnsi="Times New Roman" w:cs="Times New Roman"/>
              </w:rPr>
              <w:t>профессионально работать с претензионной документацией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 w:val="restart"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C77950">
              <w:rPr>
                <w:rFonts w:ascii="Times New Roman" w:hAnsi="Times New Roman" w:cs="Times New Roman"/>
                <w:iCs/>
              </w:rPr>
              <w:t xml:space="preserve">   </w:t>
            </w: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.13.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меть </w:t>
            </w:r>
            <w:r w:rsidRPr="00C77950">
              <w:rPr>
                <w:rFonts w:ascii="Times New Roman" w:eastAsia="Times New Roman" w:hAnsi="Times New Roman" w:cs="Times New Roman"/>
              </w:rPr>
              <w:t>анализировать информацию и формировать отчеты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.14.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меть </w:t>
            </w:r>
            <w:r w:rsidRPr="00C77950">
              <w:rPr>
                <w:rFonts w:ascii="Times New Roman" w:eastAsia="Times New Roman" w:hAnsi="Times New Roman" w:cs="Times New Roman"/>
              </w:rPr>
              <w:t>оформлять документы на несоответствующую услугу</w:t>
            </w:r>
            <w:r w:rsidRPr="00C77950">
              <w:rPr>
                <w:rFonts w:ascii="Times New Roman" w:hAnsi="Times New Roman" w:cs="Times New Roman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.15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меть </w:t>
            </w:r>
            <w:r w:rsidRPr="00C77950">
              <w:rPr>
                <w:rFonts w:ascii="Times New Roman" w:eastAsia="Times New Roman" w:hAnsi="Times New Roman" w:cs="Times New Roman"/>
              </w:rPr>
              <w:t>проводить переговоры с клиентами из различных отраслей экономики</w:t>
            </w:r>
            <w:r w:rsidRPr="00C77950">
              <w:rPr>
                <w:rFonts w:ascii="Times New Roman" w:hAnsi="Times New Roman" w:cs="Times New Roman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.16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меть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оперативно проводить анализ рынка подрядчиков в условиях недостаточности информации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.17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проводить конкурсные процедуры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.18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вести переговоры с подрядчиками в условиях дефицита времени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.19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использовать в профессиональной деятельности нормативные правовые акты, регламентирующие перевозки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.20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использовать в профессиональной деятельности нормативные документы организаций -перевозчиков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.21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использовать в профессиональной деятельности нормативные документы по организации конкурсных процедур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.22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анализировать рынок транспортных услуг с использованием маркетинговых инструментов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.23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использовать в работе основы критериального анализа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.24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владеть </w:t>
            </w:r>
            <w:r w:rsidRPr="00C77950">
              <w:rPr>
                <w:rFonts w:ascii="Times New Roman" w:hAnsi="Times New Roman" w:cs="Times New Roman"/>
              </w:rPr>
              <w:t xml:space="preserve">навыками  </w:t>
            </w:r>
            <w:r w:rsidRPr="00C77950">
              <w:rPr>
                <w:rFonts w:ascii="Times New Roman" w:eastAsia="Times New Roman" w:hAnsi="Times New Roman" w:cs="Times New Roman"/>
              </w:rPr>
              <w:t>проведения конкурсов по выбору подрядчиков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.25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</w:t>
            </w:r>
            <w:r w:rsidRPr="00C77950">
              <w:rPr>
                <w:rFonts w:ascii="Times New Roman" w:eastAsia="Times New Roman" w:hAnsi="Times New Roman" w:cs="Times New Roman"/>
              </w:rPr>
              <w:t>проверки договора на содержание, полноту и соответствие услуг, контроля наличия необходимых приложений к договору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.26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</w:t>
            </w:r>
            <w:r w:rsidRPr="00C77950">
              <w:rPr>
                <w:rFonts w:ascii="Times New Roman" w:eastAsia="Times New Roman" w:hAnsi="Times New Roman" w:cs="Times New Roman"/>
              </w:rPr>
              <w:t>отправки договора на согласование кредитному контролеру, бухгалтеру, юристу и получение их виз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.27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</w:t>
            </w:r>
            <w:r w:rsidRPr="00C77950">
              <w:rPr>
                <w:rFonts w:ascii="Times New Roman" w:eastAsia="Times New Roman" w:hAnsi="Times New Roman" w:cs="Times New Roman"/>
              </w:rPr>
              <w:t>получения обоснования отказа (в случае отказа от согласования договора) и сообщение об этом подрядчику</w:t>
            </w:r>
            <w:r w:rsidRPr="00C77950">
              <w:rPr>
                <w:rFonts w:ascii="Times New Roman" w:hAnsi="Times New Roman" w:cs="Times New Roman"/>
              </w:rPr>
              <w:t>;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.28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</w:t>
            </w:r>
            <w:r w:rsidRPr="00C77950">
              <w:rPr>
                <w:rFonts w:ascii="Times New Roman" w:eastAsia="Times New Roman" w:hAnsi="Times New Roman" w:cs="Times New Roman"/>
              </w:rPr>
              <w:t>согласования закрытых договоров с менеджером по договору и специалистом юридического отдела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.29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</w:t>
            </w:r>
            <w:r w:rsidRPr="00C77950">
              <w:rPr>
                <w:rFonts w:ascii="Times New Roman" w:eastAsia="Times New Roman" w:hAnsi="Times New Roman" w:cs="Times New Roman"/>
              </w:rPr>
              <w:t>критериального анализа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C77950">
              <w:rPr>
                <w:rFonts w:ascii="Times New Roman" w:hAnsi="Times New Roman" w:cs="Times New Roman"/>
              </w:rPr>
              <w:t xml:space="preserve">навыками </w:t>
            </w:r>
            <w:r w:rsidRPr="00C77950">
              <w:rPr>
                <w:rFonts w:ascii="Times New Roman" w:eastAsia="Times New Roman" w:hAnsi="Times New Roman" w:cs="Times New Roman"/>
              </w:rPr>
              <w:t>выбора подрядчика на основе критериального анализа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.30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</w:t>
            </w:r>
            <w:r w:rsidRPr="00C77950">
              <w:rPr>
                <w:rFonts w:ascii="Times New Roman" w:eastAsia="Times New Roman" w:hAnsi="Times New Roman" w:cs="Times New Roman"/>
              </w:rPr>
              <w:t>анализа рынка транспортных услуг с использованием маркетинговых инструментов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.31владеть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</w:t>
            </w:r>
            <w:r w:rsidRPr="00C77950">
              <w:rPr>
                <w:rFonts w:ascii="Times New Roman" w:eastAsia="Times New Roman" w:hAnsi="Times New Roman" w:cs="Times New Roman"/>
              </w:rPr>
              <w:t>анализа информации и формирования отчетов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.32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</w:t>
            </w:r>
            <w:r w:rsidRPr="00C77950">
              <w:rPr>
                <w:rFonts w:ascii="Times New Roman" w:eastAsia="Times New Roman" w:hAnsi="Times New Roman" w:cs="Times New Roman"/>
              </w:rPr>
              <w:t>мониторинга рынка подрядчиков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.33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</w:t>
            </w:r>
            <w:r w:rsidRPr="00C77950">
              <w:rPr>
                <w:rFonts w:ascii="Times New Roman" w:eastAsia="Times New Roman" w:hAnsi="Times New Roman" w:cs="Times New Roman"/>
              </w:rPr>
              <w:t>определения списка необходимых услуг на транспортном рынке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.34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</w:t>
            </w:r>
            <w:r w:rsidRPr="00C77950">
              <w:rPr>
                <w:rFonts w:ascii="Times New Roman" w:eastAsia="Times New Roman" w:hAnsi="Times New Roman" w:cs="Times New Roman"/>
              </w:rPr>
              <w:t>маркетинга и маркетинговых инструментов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.35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</w:t>
            </w:r>
            <w:r w:rsidRPr="00C77950">
              <w:rPr>
                <w:rFonts w:ascii="Times New Roman" w:eastAsia="Times New Roman" w:hAnsi="Times New Roman" w:cs="Times New Roman"/>
              </w:rPr>
              <w:t>определения списка необходимых услуг на транспортном рынке, контроля оплаты счетов подрядчика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.36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переговоров с клиентами по претензионным случаям, определения причастных и виновных лиц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.37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определения причин, повлекших предъявление претензии, разработки инструкций по предотвращению претензий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.38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рассмотрения отдельных прецедентов с сотрудниками компании (при необходимости) взаимодействия с клиентами по качеству сервиса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.39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составления реестра наиболее часто задаваемых клиентами вопросов</w:t>
            </w:r>
          </w:p>
        </w:tc>
      </w:tr>
      <w:tr w:rsidR="00BB4B7B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BB4B7B" w:rsidRPr="00C77950" w:rsidRDefault="00BB4B7B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BB4B7B" w:rsidRPr="00C77950" w:rsidRDefault="00BB4B7B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.40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организации мониторинга эффективности подрядчиков, переадресация им претензий клиента в случае некачественного сервиса со стороны подрядчика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 w:val="restart"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  <w:r w:rsidRPr="00C7795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ПК-3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170CF">
              <w:rPr>
                <w:rFonts w:ascii="Times New Roman" w:hAnsi="Times New Roman" w:cs="Times New Roman"/>
                <w:b/>
                <w:color w:val="000000" w:themeColor="text1"/>
              </w:rPr>
              <w:t>Способностью к составлению планов и обоснованию закупок</w:t>
            </w: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.1.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нать </w:t>
            </w:r>
            <w:r w:rsidRPr="00C77950">
              <w:rPr>
                <w:rFonts w:ascii="Times New Roman" w:eastAsia="Times New Roman" w:hAnsi="Times New Roman" w:cs="Times New Roman"/>
              </w:rPr>
              <w:t>требования законодательства Российской Федерации и нормативных правовых актов, регулирующих деятельность в сфере закупок, основы гражданского, бюджетного, земельного, трудового и административного законодательства в части применения к закупкам, основы антимонопольного законодательства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особенности ценообразования на рынке (по направлениям)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.4.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экономические основы ценообразования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.5.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основы статистики в части применения к закупкам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.6.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основы бухгалтерского учета в части применения к закупкам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.7.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знать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особенности составления закупочной документации</w:t>
            </w:r>
            <w:r w:rsidRPr="00C77950">
              <w:rPr>
                <w:rFonts w:ascii="Times New Roman" w:hAnsi="Times New Roman" w:cs="Times New Roman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.8.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методики организации и планирования в сфере закупок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.9.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знать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внутренний трудовой распорядок, требования охраны и дисциплины труда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.10.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знать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основы информатики в части применения к закупкам, компьютерные программы в сфере закупок 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.11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Уметь </w:t>
            </w:r>
            <w:r w:rsidRPr="00C77950">
              <w:rPr>
                <w:rFonts w:ascii="Times New Roman" w:hAnsi="Times New Roman" w:cs="Times New Roman"/>
              </w:rPr>
              <w:t>применять в профессиональной деятельности требования законодательства Российской Федерации и нормативных правовых актов, регулирующих деятельность в сфере закупок, основы гражданского, бюджетного, земельного, трудового и административного законодательства в части применения к закупкам, основы антимонопольного законодательств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.12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Уметь 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формировать начальную (максимальную) цену контракта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.13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определять особенности ценообразования на рынке (по направлениям)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.14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определять 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  <w:r w:rsidRPr="00C77950">
              <w:rPr>
                <w:rFonts w:ascii="Times New Roman" w:hAnsi="Times New Roman" w:cs="Times New Roman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.15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</w:rPr>
              <w:t>анализировать статистические данные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в части применения к закупкам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.16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работать с закупочной документацией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.17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анализировать поступившие замечания и предложения в ходе общественного обсуждения закупок и формировать необходимые документы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.18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 </w:t>
            </w:r>
            <w:r w:rsidRPr="00C77950">
              <w:rPr>
                <w:rFonts w:ascii="Times New Roman" w:eastAsia="Times New Roman" w:hAnsi="Times New Roman" w:cs="Times New Roman"/>
              </w:rPr>
              <w:t>подготавливать план закупок, план-график, вносить в них изменения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.19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использовать вычислительную и иную вспомогательную технику, средства связи и коммуникаций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D717A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eastAsia="+mn-ea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.20</w:t>
            </w:r>
            <w:r w:rsidR="00D717A3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работать в единой информационной системе,</w:t>
            </w:r>
          </w:p>
          <w:p w:rsidR="00C77950" w:rsidRPr="00C77950" w:rsidRDefault="00C77950" w:rsidP="001B373D">
            <w:pPr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Times New Roman" w:hAnsi="Times New Roman" w:cs="Times New Roman"/>
              </w:rPr>
              <w:t>обрабатывать и хранить данные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.21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владеть </w:t>
            </w:r>
            <w:r w:rsidRPr="00C77950">
              <w:rPr>
                <w:rFonts w:ascii="Times New Roman" w:hAnsi="Times New Roman" w:cs="Times New Roman"/>
              </w:rPr>
              <w:t xml:space="preserve">навыками </w:t>
            </w:r>
            <w:r w:rsidRPr="00C77950">
              <w:rPr>
                <w:rFonts w:ascii="Times New Roman" w:eastAsia="Times New Roman" w:hAnsi="Times New Roman" w:cs="Times New Roman"/>
              </w:rPr>
              <w:t>размещения в информационно-телекоммуникационной сети  «Интернет», публикации в печатных изданиях плана закупок и внесенных в него изменений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8A7D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.19</w:t>
            </w:r>
          </w:p>
          <w:p w:rsidR="00C77950" w:rsidRPr="00C77950" w:rsidRDefault="00C77950" w:rsidP="008A7D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</w:t>
            </w:r>
            <w:r w:rsidRPr="00C77950">
              <w:rPr>
                <w:rFonts w:ascii="Times New Roman" w:eastAsia="Times New Roman" w:hAnsi="Times New Roman" w:cs="Times New Roman"/>
              </w:rPr>
              <w:t>обработки, формирования, хранения данных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использования в профессиональной деятельности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требований законодательства Российской Федерации и </w:t>
            </w:r>
            <w:r w:rsidRPr="00C77950">
              <w:rPr>
                <w:rFonts w:ascii="Times New Roman" w:eastAsia="Times New Roman" w:hAnsi="Times New Roman" w:cs="Times New Roman"/>
              </w:rPr>
              <w:lastRenderedPageBreak/>
              <w:t>нормативных правовых актов, регулирующих деятельность в сфере закупок, основ гражданского, бюджетного, земельного, трудового и административного законодательства в части применения к закупкам, основ антимонопольного законодательства</w:t>
            </w:r>
            <w:r w:rsidRPr="00C77950">
              <w:rPr>
                <w:rFonts w:ascii="Times New Roman" w:hAnsi="Times New Roman" w:cs="Times New Roman"/>
              </w:rPr>
              <w:t>;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.21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</w:t>
            </w:r>
            <w:r w:rsidRPr="00C77950">
              <w:rPr>
                <w:rFonts w:ascii="Times New Roman" w:eastAsia="Times New Roman" w:hAnsi="Times New Roman" w:cs="Times New Roman"/>
              </w:rPr>
              <w:t>определения и обоснование начальной (максимальной) цены контракта, в том числе заключаемого с единственным поставщиком (подрядчиком, исполнителем)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.22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</w:t>
            </w:r>
            <w:r w:rsidRPr="00C77950">
              <w:rPr>
                <w:rFonts w:ascii="Times New Roman" w:eastAsia="Times New Roman" w:hAnsi="Times New Roman" w:cs="Times New Roman"/>
              </w:rPr>
              <w:t>уточнения в рамках обоснования цены контракта и ее обоснования в извещениях об осуществлении закупок, приглашениях к определению поставщиков (подрядчиков, исполнителей)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.23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использования в профессиональной деятельности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статистики в части применения к закупкам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.24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работы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с закупочной документацией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.25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использования в профессиональной деятельности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основ  бухгалтерского учета в части применения к закупкам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.26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организации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.27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</w:t>
            </w:r>
            <w:r w:rsidRPr="00C77950">
              <w:rPr>
                <w:rFonts w:ascii="Times New Roman" w:eastAsia="Times New Roman" w:hAnsi="Times New Roman" w:cs="Times New Roman"/>
              </w:rPr>
              <w:t>разработки плана закупок и осуществление подготовки изменений для внесения в план закупок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8A7D8A">
            <w:pPr>
              <w:rPr>
                <w:rFonts w:ascii="Times New Roman" w:eastAsia="Times New Roman" w:hAnsi="Times New Roman" w:cs="Times New Roman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.28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</w:t>
            </w:r>
            <w:r w:rsidRPr="00C77950">
              <w:rPr>
                <w:rFonts w:ascii="Times New Roman" w:eastAsia="Times New Roman" w:hAnsi="Times New Roman" w:cs="Times New Roman"/>
              </w:rPr>
              <w:t>организации общественного обсуждения закупок,</w:t>
            </w:r>
          </w:p>
          <w:p w:rsidR="00C77950" w:rsidRPr="00C77950" w:rsidRDefault="00C77950" w:rsidP="008A7D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eastAsia="Times New Roman" w:hAnsi="Times New Roman" w:cs="Times New Roman"/>
              </w:rPr>
              <w:t>организации утверждения плана закупок и плана-графика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8A7D8A">
            <w:pPr>
              <w:rPr>
                <w:rFonts w:ascii="Times New Roman" w:eastAsia="Times New Roman" w:hAnsi="Times New Roman" w:cs="Times New Roman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.29</w:t>
            </w:r>
            <w:r w:rsidR="00D717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</w:t>
            </w:r>
            <w:r w:rsidRPr="00C77950">
              <w:rPr>
                <w:rFonts w:ascii="Times New Roman" w:eastAsia="Times New Roman" w:hAnsi="Times New Roman" w:cs="Times New Roman"/>
              </w:rPr>
              <w:t>разработки плана-графика и осуществление подготовки изменений для внесения в план-график</w:t>
            </w:r>
          </w:p>
          <w:p w:rsidR="00C77950" w:rsidRPr="00C77950" w:rsidRDefault="00C77950" w:rsidP="00D717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eastAsia="Times New Roman" w:hAnsi="Times New Roman" w:cs="Times New Roman"/>
              </w:rPr>
              <w:t>публичного размещения плана-графика, внесенных в него изменений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C77950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C77950" w:rsidRPr="00C77950" w:rsidRDefault="00C77950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C77950" w:rsidRPr="00C77950" w:rsidRDefault="00C77950" w:rsidP="00743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743B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.30владеть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</w:t>
            </w:r>
            <w:r w:rsidRPr="00C77950">
              <w:rPr>
                <w:rFonts w:ascii="Times New Roman" w:eastAsia="Times New Roman" w:hAnsi="Times New Roman" w:cs="Times New Roman"/>
              </w:rPr>
              <w:t>обеспечения подготовки обоснования закупки при формировании плана закупок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 w:val="restart"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  <w:r w:rsidRPr="00C77950">
              <w:rPr>
                <w:rFonts w:ascii="Times New Roman" w:hAnsi="Times New Roman" w:cs="Times New Roman"/>
                <w:b/>
                <w:color w:val="000000" w:themeColor="text1"/>
              </w:rPr>
              <w:t>ПК-4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170CF">
              <w:rPr>
                <w:rFonts w:ascii="Times New Roman" w:hAnsi="Times New Roman" w:cs="Times New Roman"/>
                <w:b/>
                <w:color w:val="000000" w:themeColor="text1"/>
              </w:rPr>
              <w:t>Способен осуществлять процедуры закупок</w:t>
            </w: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.1.знать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этику делового общения и правила ведения переговоров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  <w:r w:rsidRPr="00C77950">
              <w:rPr>
                <w:rFonts w:ascii="Times New Roman" w:hAnsi="Times New Roman" w:cs="Times New Roman"/>
              </w:rPr>
              <w:t>,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основы антимонопольного законодательства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.3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регламенты работы электронных торговых площадок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.4.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знать</w:t>
            </w:r>
            <w:r w:rsidRPr="00C77950">
              <w:rPr>
                <w:rFonts w:ascii="Times New Roman" w:hAnsi="Times New Roman" w:cs="Times New Roman"/>
              </w:rPr>
              <w:t xml:space="preserve"> основные процедуры размещения заказов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.5.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порядок согласования и формирования требований к закупаемым товарам, работам, услугам</w:t>
            </w:r>
            <w:r w:rsidRPr="00C77950">
              <w:rPr>
                <w:rFonts w:ascii="Times New Roman" w:hAnsi="Times New Roman" w:cs="Times New Roman"/>
              </w:rPr>
              <w:t>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.6.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особенности составления закупочной документации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.7.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основы бухгалтерского учета и аудита в части применения к закупкам</w:t>
            </w:r>
            <w:r w:rsidRPr="00C77950">
              <w:rPr>
                <w:rFonts w:ascii="Times New Roman" w:hAnsi="Times New Roman" w:cs="Times New Roman"/>
              </w:rPr>
              <w:t xml:space="preserve"> 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.8.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знать </w:t>
            </w:r>
            <w:r w:rsidRPr="00C77950">
              <w:rPr>
                <w:rFonts w:ascii="Times New Roman" w:eastAsia="Times New Roman" w:hAnsi="Times New Roman" w:cs="Times New Roman"/>
              </w:rPr>
              <w:t>основы контрактной системы, права и обязанности контрактного управляющего</w:t>
            </w:r>
            <w:r w:rsidRPr="00C77950">
              <w:rPr>
                <w:rFonts w:ascii="Times New Roman" w:hAnsi="Times New Roman" w:cs="Times New Roman"/>
              </w:rPr>
              <w:t>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.9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 xml:space="preserve">. 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меть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организовывать и контролировать разработку проектов контрактов, типовых условий контрактов заказчика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.10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 xml:space="preserve">. 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работать в единой информационной системе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.11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 xml:space="preserve">.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использовать в работе требования законодательства Российской Федерации и нормативных правовых актов, регулирующих деятельность в сфере закупок</w:t>
            </w:r>
            <w:r w:rsidRPr="00C77950">
              <w:rPr>
                <w:rFonts w:ascii="Times New Roman" w:hAnsi="Times New Roman" w:cs="Times New Roman"/>
              </w:rPr>
              <w:t>,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основы антимонопольного законодательства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.12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 xml:space="preserve">.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использовать в работе основы бухгалтерского учета и аудита в части применения к закупкам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.13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 xml:space="preserve">.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осуществлять</w:t>
            </w:r>
            <w:r w:rsidRPr="00C77950">
              <w:rPr>
                <w:rStyle w:val="extended-textfull"/>
                <w:rFonts w:ascii="Times New Roman" w:hAnsi="Times New Roman" w:cs="Times New Roman"/>
              </w:rPr>
              <w:t xml:space="preserve"> сбор, обобщение, систематизацию и оценку информации об осуществлении закупок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.14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 xml:space="preserve">.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  <w:lang w:eastAsia="ru-RU"/>
              </w:rPr>
              <w:t>составлять закупочную документацию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.15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 xml:space="preserve">.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Times New Roman" w:hAnsi="Times New Roman" w:cs="Times New Roman"/>
                <w:lang w:eastAsia="ru-RU"/>
              </w:rPr>
              <w:t xml:space="preserve"> согласовывать и формировать требования к закупаемым товарам, работам, услугам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rPr>
                <w:rFonts w:ascii="Times New Roman" w:hAnsi="Times New Roman" w:cs="Times New Roman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.16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выбирать способ определения поставщика (подрядчика, исполнителя)</w:t>
            </w:r>
          </w:p>
          <w:p w:rsidR="00D477D8" w:rsidRPr="00C77950" w:rsidRDefault="00D477D8" w:rsidP="008A7D8A">
            <w:pPr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Times New Roman" w:hAnsi="Times New Roman" w:cs="Times New Roman"/>
              </w:rPr>
              <w:t>обрабатывать и хранить данные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.17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hAnsi="Times New Roman" w:cs="Times New Roman"/>
              </w:rPr>
              <w:t xml:space="preserve"> </w:t>
            </w:r>
            <w:r w:rsidRPr="00C77950">
              <w:rPr>
                <w:rFonts w:ascii="Times New Roman" w:eastAsia="Times New Roman" w:hAnsi="Times New Roman" w:cs="Times New Roman"/>
              </w:rPr>
              <w:t>составлять и оформлять отчетную документацию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.18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</w:rPr>
              <w:t xml:space="preserve"> работать на </w:t>
            </w:r>
            <w:r w:rsidRPr="00C77950">
              <w:rPr>
                <w:rFonts w:ascii="Times New Roman" w:eastAsia="Times New Roman" w:hAnsi="Times New Roman" w:cs="Times New Roman"/>
              </w:rPr>
              <w:t>электронных торговых площадках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eastAsia="+mn-ea" w:hAnsi="Times New Roman" w:cs="Times New Roman"/>
                <w:color w:val="000000" w:themeColor="text1"/>
              </w:rPr>
              <w:t>.19</w:t>
            </w:r>
            <w:r w:rsidR="00CF1AE4">
              <w:rPr>
                <w:rFonts w:ascii="Times New Roman" w:eastAsia="+mn-ea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уметь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использовать средства связи и коммуникаций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владеть </w:t>
            </w:r>
            <w:r w:rsidRPr="00C77950">
              <w:rPr>
                <w:rFonts w:ascii="Times New Roman" w:hAnsi="Times New Roman" w:cs="Times New Roman"/>
              </w:rPr>
              <w:t xml:space="preserve">навыками  </w:t>
            </w:r>
            <w:r w:rsidRPr="00C77950">
              <w:rPr>
                <w:rFonts w:ascii="Times New Roman" w:eastAsia="Times New Roman" w:hAnsi="Times New Roman" w:cs="Times New Roman"/>
              </w:rPr>
              <w:t>организации и контроля разработки проектов контрактов, типовых условий контрактов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.21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</w:t>
            </w:r>
            <w:r w:rsidRPr="00C77950">
              <w:rPr>
                <w:rFonts w:ascii="Times New Roman" w:eastAsia="Times New Roman" w:hAnsi="Times New Roman" w:cs="Times New Roman"/>
              </w:rPr>
              <w:t>составления и публичного размещение отчета об объеме закупок у субъектов малого предпринимательства и социально ориентированных некоммерческих организаций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.22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</w:t>
            </w:r>
            <w:r w:rsidRPr="00C77950">
              <w:rPr>
                <w:rFonts w:ascii="Times New Roman" w:eastAsia="Times New Roman" w:hAnsi="Times New Roman" w:cs="Times New Roman"/>
              </w:rPr>
              <w:t>обеспечения привлечения на основе контракта специализированной организации для выполнения отдельных функций по определению поставщика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.23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</w:t>
            </w:r>
            <w:r w:rsidRPr="00C77950">
              <w:rPr>
                <w:rFonts w:ascii="Times New Roman" w:eastAsia="Times New Roman" w:hAnsi="Times New Roman" w:cs="Times New Roman"/>
              </w:rPr>
              <w:t>составление отчетной документации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.24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</w:t>
            </w:r>
            <w:r w:rsidRPr="00C77950">
              <w:rPr>
                <w:rFonts w:ascii="Times New Roman" w:eastAsia="Times New Roman" w:hAnsi="Times New Roman" w:cs="Times New Roman"/>
              </w:rPr>
              <w:t>мониторинга и аудита в сфере закупок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.25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 </w:t>
            </w:r>
            <w:r w:rsidRPr="00C77950">
              <w:rPr>
                <w:rFonts w:ascii="Times New Roman" w:eastAsia="Times New Roman" w:hAnsi="Times New Roman" w:cs="Times New Roman"/>
              </w:rPr>
              <w:t>порядка согласования и формирования требований к закупаемым товарам, работам, услугам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.26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</w:t>
            </w:r>
            <w:r w:rsidRPr="00C77950">
              <w:rPr>
                <w:rFonts w:ascii="Times New Roman" w:eastAsia="Times New Roman" w:hAnsi="Times New Roman" w:cs="Times New Roman"/>
              </w:rPr>
              <w:t>выбора способа определения поставщика (подрядчика, исполнителя)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.27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навыками </w:t>
            </w:r>
            <w:r w:rsidRPr="00C77950">
              <w:rPr>
                <w:rFonts w:ascii="Times New Roman" w:eastAsia="Times New Roman" w:hAnsi="Times New Roman" w:cs="Times New Roman"/>
              </w:rPr>
              <w:t>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.28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hAnsi="Times New Roman" w:cs="Times New Roman"/>
              </w:rPr>
              <w:t xml:space="preserve">  навыками  работы на </w:t>
            </w:r>
            <w:r w:rsidRPr="00C77950">
              <w:rPr>
                <w:rFonts w:ascii="Times New Roman" w:eastAsia="Times New Roman" w:hAnsi="Times New Roman" w:cs="Times New Roman"/>
              </w:rPr>
              <w:t>электронных торговых площадках</w:t>
            </w:r>
            <w:r w:rsidRPr="00C7795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77D8" w:rsidRPr="00B238A3" w:rsidTr="00BB4B7B">
        <w:trPr>
          <w:trHeight w:val="425"/>
          <w:jc w:val="center"/>
        </w:trPr>
        <w:tc>
          <w:tcPr>
            <w:tcW w:w="1283" w:type="pct"/>
            <w:vMerge/>
          </w:tcPr>
          <w:p w:rsidR="00D477D8" w:rsidRPr="00C77950" w:rsidRDefault="00D477D8" w:rsidP="000F5845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17" w:type="pct"/>
          </w:tcPr>
          <w:p w:rsidR="00D477D8" w:rsidRPr="00C77950" w:rsidRDefault="00D477D8" w:rsidP="00CF1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950">
              <w:rPr>
                <w:rFonts w:ascii="Times New Roman" w:hAnsi="Times New Roman" w:cs="Times New Roman"/>
                <w:color w:val="000000" w:themeColor="text1"/>
              </w:rPr>
              <w:t>ИПК-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.29</w:t>
            </w:r>
            <w:r w:rsidR="00CF1A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владеть</w:t>
            </w:r>
            <w:r w:rsidRPr="00C77950">
              <w:rPr>
                <w:rFonts w:ascii="Times New Roman" w:eastAsia="Times New Roman" w:hAnsi="Times New Roman" w:cs="Times New Roman"/>
              </w:rPr>
              <w:t xml:space="preserve"> этики делового общения и правила ведения переговоров</w:t>
            </w:r>
            <w:r w:rsidRPr="00C7795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</w:tbl>
    <w:p w:rsidR="00507F33" w:rsidRDefault="00507F33" w:rsidP="00D83AE9">
      <w:pPr>
        <w:ind w:firstLine="720"/>
        <w:jc w:val="both"/>
        <w:rPr>
          <w:iCs/>
          <w:sz w:val="24"/>
          <w:szCs w:val="24"/>
        </w:rPr>
      </w:pPr>
    </w:p>
    <w:p w:rsidR="00120000" w:rsidRPr="00535521" w:rsidRDefault="00120000" w:rsidP="00D83AE9">
      <w:pPr>
        <w:ind w:firstLine="720"/>
        <w:jc w:val="both"/>
        <w:rPr>
          <w:iCs/>
          <w:sz w:val="24"/>
          <w:szCs w:val="24"/>
        </w:rPr>
      </w:pPr>
      <w:r w:rsidRPr="00535521">
        <w:rPr>
          <w:iCs/>
          <w:sz w:val="24"/>
          <w:szCs w:val="24"/>
        </w:rPr>
        <w:t>Совокупность компетенций, установленных программой бакалавриата</w:t>
      </w:r>
      <w:r w:rsidR="000530F0" w:rsidRPr="000530F0">
        <w:rPr>
          <w:sz w:val="24"/>
          <w:szCs w:val="24"/>
        </w:rPr>
        <w:t xml:space="preserve"> по направлению подготовки </w:t>
      </w:r>
      <w:r w:rsidR="00C77950" w:rsidRPr="008A7D8A">
        <w:rPr>
          <w:rFonts w:eastAsia="Courier New"/>
          <w:sz w:val="24"/>
          <w:szCs w:val="24"/>
          <w:lang w:bidi="ru-RU"/>
        </w:rPr>
        <w:t>38.03.02 Менеджмент</w:t>
      </w:r>
      <w:r w:rsidRPr="00535521">
        <w:rPr>
          <w:iCs/>
          <w:sz w:val="24"/>
          <w:szCs w:val="24"/>
        </w:rPr>
        <w:t>, обеспечива</w:t>
      </w:r>
      <w:r>
        <w:rPr>
          <w:iCs/>
          <w:sz w:val="24"/>
          <w:szCs w:val="24"/>
        </w:rPr>
        <w:t>е</w:t>
      </w:r>
      <w:r w:rsidRPr="00535521">
        <w:rPr>
          <w:iCs/>
          <w:sz w:val="24"/>
          <w:szCs w:val="24"/>
        </w:rPr>
        <w:t>т</w:t>
      </w:r>
      <w:r>
        <w:rPr>
          <w:iCs/>
          <w:sz w:val="24"/>
          <w:szCs w:val="24"/>
        </w:rPr>
        <w:t xml:space="preserve"> </w:t>
      </w:r>
      <w:r w:rsidRPr="00535521">
        <w:rPr>
          <w:iCs/>
          <w:sz w:val="24"/>
          <w:szCs w:val="24"/>
        </w:rPr>
        <w:t>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пунктом 1.12 ФГОС ВО.</w:t>
      </w:r>
    </w:p>
    <w:p w:rsidR="00120000" w:rsidRPr="00535521" w:rsidRDefault="00120000" w:rsidP="00D83AE9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Академия </w:t>
      </w:r>
      <w:r w:rsidRPr="00535521">
        <w:rPr>
          <w:iCs/>
          <w:sz w:val="24"/>
          <w:szCs w:val="24"/>
        </w:rPr>
        <w:t>устанавливает в программе бакалавриата индикаторы достижения компетенций:</w:t>
      </w:r>
    </w:p>
    <w:p w:rsidR="00120000" w:rsidRPr="00535521" w:rsidRDefault="00120000" w:rsidP="0012000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535521">
        <w:rPr>
          <w:iCs/>
          <w:sz w:val="24"/>
          <w:szCs w:val="24"/>
        </w:rPr>
        <w:t>универсальны</w:t>
      </w:r>
      <w:r>
        <w:rPr>
          <w:iCs/>
          <w:sz w:val="24"/>
          <w:szCs w:val="24"/>
        </w:rPr>
        <w:t>е</w:t>
      </w:r>
      <w:r w:rsidRPr="00535521">
        <w:rPr>
          <w:iCs/>
          <w:sz w:val="24"/>
          <w:szCs w:val="24"/>
        </w:rPr>
        <w:t>, общепрофессиональны</w:t>
      </w:r>
      <w:r>
        <w:rPr>
          <w:iCs/>
          <w:sz w:val="24"/>
          <w:szCs w:val="24"/>
        </w:rPr>
        <w:t>е</w:t>
      </w:r>
      <w:r w:rsidRPr="00535521">
        <w:rPr>
          <w:iCs/>
          <w:sz w:val="24"/>
          <w:szCs w:val="24"/>
        </w:rPr>
        <w:t xml:space="preserve"> и, при наличии, обязательны</w:t>
      </w:r>
      <w:r w:rsidR="00D83AE9">
        <w:rPr>
          <w:iCs/>
          <w:sz w:val="24"/>
          <w:szCs w:val="24"/>
        </w:rPr>
        <w:t>е</w:t>
      </w:r>
      <w:r w:rsidRPr="00535521">
        <w:rPr>
          <w:iCs/>
          <w:sz w:val="24"/>
          <w:szCs w:val="24"/>
        </w:rPr>
        <w:t xml:space="preserve"> профессиональны</w:t>
      </w:r>
      <w:r w:rsidR="00D83AE9">
        <w:rPr>
          <w:iCs/>
          <w:sz w:val="24"/>
          <w:szCs w:val="24"/>
        </w:rPr>
        <w:t>е</w:t>
      </w:r>
      <w:r w:rsidRPr="00535521">
        <w:rPr>
          <w:iCs/>
          <w:sz w:val="24"/>
          <w:szCs w:val="24"/>
        </w:rPr>
        <w:t xml:space="preserve"> компетенци</w:t>
      </w:r>
      <w:r w:rsidR="00D83AE9">
        <w:rPr>
          <w:iCs/>
          <w:sz w:val="24"/>
          <w:szCs w:val="24"/>
        </w:rPr>
        <w:t>и</w:t>
      </w:r>
      <w:r w:rsidRPr="00535521">
        <w:rPr>
          <w:iCs/>
          <w:sz w:val="24"/>
          <w:szCs w:val="24"/>
        </w:rPr>
        <w:t xml:space="preserve"> - в соответствии с индикаторами достижения компетенций, установленными ПООП;</w:t>
      </w:r>
    </w:p>
    <w:p w:rsidR="00120000" w:rsidRPr="00535521" w:rsidRDefault="00120000" w:rsidP="0012000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535521">
        <w:rPr>
          <w:iCs/>
          <w:sz w:val="24"/>
          <w:szCs w:val="24"/>
        </w:rPr>
        <w:t>рекомендуемы</w:t>
      </w:r>
      <w:r w:rsidR="00D83AE9">
        <w:rPr>
          <w:iCs/>
          <w:sz w:val="24"/>
          <w:szCs w:val="24"/>
        </w:rPr>
        <w:t>е</w:t>
      </w:r>
      <w:r w:rsidRPr="00535521">
        <w:rPr>
          <w:iCs/>
          <w:sz w:val="24"/>
          <w:szCs w:val="24"/>
        </w:rPr>
        <w:t xml:space="preserve"> профессиональны</w:t>
      </w:r>
      <w:r w:rsidR="00D83AE9">
        <w:rPr>
          <w:iCs/>
          <w:sz w:val="24"/>
          <w:szCs w:val="24"/>
        </w:rPr>
        <w:t>е</w:t>
      </w:r>
      <w:r w:rsidRPr="00535521">
        <w:rPr>
          <w:iCs/>
          <w:sz w:val="24"/>
          <w:szCs w:val="24"/>
        </w:rPr>
        <w:t xml:space="preserve"> компетенци</w:t>
      </w:r>
      <w:r w:rsidR="00D83AE9">
        <w:rPr>
          <w:iCs/>
          <w:sz w:val="24"/>
          <w:szCs w:val="24"/>
        </w:rPr>
        <w:t>и</w:t>
      </w:r>
      <w:r w:rsidRPr="00535521">
        <w:rPr>
          <w:iCs/>
          <w:sz w:val="24"/>
          <w:szCs w:val="24"/>
        </w:rPr>
        <w:t xml:space="preserve"> и самостоятельно установленны</w:t>
      </w:r>
      <w:r w:rsidR="00D83AE9">
        <w:rPr>
          <w:iCs/>
          <w:sz w:val="24"/>
          <w:szCs w:val="24"/>
        </w:rPr>
        <w:t xml:space="preserve">е </w:t>
      </w:r>
      <w:r w:rsidRPr="00535521">
        <w:rPr>
          <w:iCs/>
          <w:sz w:val="24"/>
          <w:szCs w:val="24"/>
        </w:rPr>
        <w:t>профессиональны</w:t>
      </w:r>
      <w:r w:rsidR="00D83AE9">
        <w:rPr>
          <w:iCs/>
          <w:sz w:val="24"/>
          <w:szCs w:val="24"/>
        </w:rPr>
        <w:t>е</w:t>
      </w:r>
      <w:r w:rsidRPr="00535521">
        <w:rPr>
          <w:iCs/>
          <w:sz w:val="24"/>
          <w:szCs w:val="24"/>
        </w:rPr>
        <w:t xml:space="preserve"> компетенци</w:t>
      </w:r>
      <w:r w:rsidR="00D83AE9">
        <w:rPr>
          <w:iCs/>
          <w:sz w:val="24"/>
          <w:szCs w:val="24"/>
        </w:rPr>
        <w:t>и</w:t>
      </w:r>
      <w:r w:rsidRPr="00535521">
        <w:rPr>
          <w:iCs/>
          <w:sz w:val="24"/>
          <w:szCs w:val="24"/>
        </w:rPr>
        <w:t xml:space="preserve"> (при наличии) - самостоятельно.</w:t>
      </w:r>
    </w:p>
    <w:p w:rsidR="00120000" w:rsidRPr="00535521" w:rsidRDefault="00D83AE9" w:rsidP="00D83AE9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Академия</w:t>
      </w:r>
      <w:r w:rsidR="00120000" w:rsidRPr="00535521">
        <w:rPr>
          <w:iCs/>
          <w:sz w:val="24"/>
          <w:szCs w:val="24"/>
        </w:rPr>
        <w:t xml:space="preserve"> </w:t>
      </w:r>
      <w:r w:rsidRPr="00535521">
        <w:rPr>
          <w:iCs/>
          <w:sz w:val="24"/>
          <w:szCs w:val="24"/>
        </w:rPr>
        <w:t xml:space="preserve">самостоятельно </w:t>
      </w:r>
      <w:r w:rsidR="00120000" w:rsidRPr="00535521">
        <w:rPr>
          <w:iCs/>
          <w:sz w:val="24"/>
          <w:szCs w:val="24"/>
        </w:rPr>
        <w:t xml:space="preserve">планирует результаты обучения по дисциплинам (модулям) и практикам, которые должны быть соотнесены с установленными в программе </w:t>
      </w:r>
      <w:r w:rsidR="00120000" w:rsidRPr="00535521">
        <w:rPr>
          <w:iCs/>
          <w:sz w:val="24"/>
          <w:szCs w:val="24"/>
        </w:rPr>
        <w:lastRenderedPageBreak/>
        <w:t>бакалавриата индикаторами достижения компетенций.</w:t>
      </w:r>
    </w:p>
    <w:p w:rsidR="00120000" w:rsidRPr="00535521" w:rsidRDefault="00120000" w:rsidP="00D83AE9">
      <w:pPr>
        <w:ind w:firstLine="720"/>
        <w:jc w:val="both"/>
        <w:rPr>
          <w:iCs/>
          <w:sz w:val="24"/>
          <w:szCs w:val="24"/>
        </w:rPr>
      </w:pPr>
      <w:r w:rsidRPr="00535521">
        <w:rPr>
          <w:iCs/>
          <w:sz w:val="24"/>
          <w:szCs w:val="24"/>
        </w:rPr>
        <w:t xml:space="preserve">Совокупность запланированных результатов обучения по дисциплинам (модулям) и практикам </w:t>
      </w:r>
      <w:r>
        <w:rPr>
          <w:iCs/>
          <w:sz w:val="24"/>
          <w:szCs w:val="24"/>
        </w:rPr>
        <w:t>обеспечивает</w:t>
      </w:r>
      <w:r w:rsidRPr="00535521">
        <w:rPr>
          <w:iCs/>
          <w:sz w:val="24"/>
          <w:szCs w:val="24"/>
        </w:rPr>
        <w:t xml:space="preserve"> формирование у выпускника всех компетенций, установленных программой бакалавриата.</w:t>
      </w:r>
    </w:p>
    <w:p w:rsidR="00A941E9" w:rsidRDefault="00A941E9" w:rsidP="00A14E5A">
      <w:pPr>
        <w:pStyle w:val="10"/>
        <w:jc w:val="left"/>
        <w:rPr>
          <w:sz w:val="24"/>
          <w:szCs w:val="24"/>
        </w:rPr>
      </w:pPr>
    </w:p>
    <w:p w:rsidR="00D40060" w:rsidRPr="00B238A3" w:rsidRDefault="00D40060" w:rsidP="00A941E9">
      <w:pPr>
        <w:pStyle w:val="10"/>
        <w:rPr>
          <w:sz w:val="24"/>
          <w:szCs w:val="24"/>
        </w:rPr>
      </w:pPr>
      <w:r w:rsidRPr="00B238A3">
        <w:rPr>
          <w:sz w:val="24"/>
          <w:szCs w:val="24"/>
        </w:rPr>
        <w:t xml:space="preserve">Раздел </w:t>
      </w:r>
      <w:r w:rsidR="00364697" w:rsidRPr="00B238A3">
        <w:rPr>
          <w:sz w:val="24"/>
          <w:szCs w:val="24"/>
        </w:rPr>
        <w:t>4</w:t>
      </w:r>
      <w:r w:rsidRPr="00B238A3">
        <w:rPr>
          <w:sz w:val="24"/>
          <w:szCs w:val="24"/>
        </w:rPr>
        <w:t xml:space="preserve">. </w:t>
      </w:r>
      <w:r w:rsidR="006E407D" w:rsidRPr="00B238A3">
        <w:rPr>
          <w:sz w:val="24"/>
          <w:szCs w:val="24"/>
        </w:rPr>
        <w:t>УСЛОВИЯ РЕАЛИЗАЦИИ ОБРАЗОВАТЕЛЬНОЙ ПРОГРАММЫ</w:t>
      </w:r>
    </w:p>
    <w:p w:rsidR="00A941E9" w:rsidRDefault="00A941E9" w:rsidP="00A14E5A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310B29" w:rsidRDefault="00460045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B238A3">
        <w:rPr>
          <w:iCs/>
          <w:sz w:val="24"/>
          <w:szCs w:val="24"/>
        </w:rPr>
        <w:t xml:space="preserve">Требования к условиям реализации программы </w:t>
      </w:r>
      <w:r w:rsidR="006E3427" w:rsidRPr="00645A45">
        <w:rPr>
          <w:sz w:val="24"/>
          <w:szCs w:val="24"/>
        </w:rPr>
        <w:t>бакалавриата</w:t>
      </w:r>
      <w:r w:rsidR="006E3427" w:rsidRPr="00645A45">
        <w:rPr>
          <w:iCs/>
          <w:sz w:val="24"/>
          <w:szCs w:val="24"/>
        </w:rPr>
        <w:t xml:space="preserve"> по направлению подготовки </w:t>
      </w:r>
      <w:r w:rsidR="00C77950" w:rsidRPr="008A7D8A">
        <w:rPr>
          <w:rFonts w:eastAsia="Courier New"/>
          <w:sz w:val="24"/>
          <w:szCs w:val="24"/>
          <w:lang w:bidi="ru-RU"/>
        </w:rPr>
        <w:t>38.03.02 Менеджмент</w:t>
      </w:r>
      <w:r w:rsidR="00C77950" w:rsidRPr="00B238A3">
        <w:rPr>
          <w:iCs/>
          <w:sz w:val="24"/>
          <w:szCs w:val="24"/>
        </w:rPr>
        <w:t xml:space="preserve"> </w:t>
      </w:r>
      <w:r w:rsidRPr="00B238A3">
        <w:rPr>
          <w:iCs/>
          <w:sz w:val="24"/>
          <w:szCs w:val="24"/>
        </w:rPr>
        <w:t>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</w:t>
      </w:r>
      <w:r w:rsidR="00513893">
        <w:rPr>
          <w:iCs/>
          <w:sz w:val="24"/>
          <w:szCs w:val="24"/>
        </w:rPr>
        <w:t>щихся по програм</w:t>
      </w:r>
      <w:r w:rsidR="00307FFC">
        <w:rPr>
          <w:iCs/>
          <w:sz w:val="24"/>
          <w:szCs w:val="24"/>
        </w:rPr>
        <w:t xml:space="preserve">ме бакалавриата воспитательной </w:t>
      </w:r>
      <w:r w:rsidR="00513893">
        <w:rPr>
          <w:iCs/>
          <w:sz w:val="24"/>
          <w:szCs w:val="24"/>
        </w:rPr>
        <w:t>работы и социальной политики Академии</w:t>
      </w:r>
    </w:p>
    <w:p w:rsidR="00310B29" w:rsidRDefault="00310B29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F17BFB" w:rsidRPr="00310B29" w:rsidRDefault="00FE62F3" w:rsidP="00310B29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  <w:highlight w:val="cyan"/>
        </w:rPr>
      </w:pPr>
      <w:r w:rsidRPr="00310B29">
        <w:rPr>
          <w:b/>
          <w:sz w:val="24"/>
          <w:szCs w:val="24"/>
        </w:rPr>
        <w:t xml:space="preserve">4.1. </w:t>
      </w:r>
      <w:r w:rsidR="00F17BFB" w:rsidRPr="00310B29">
        <w:rPr>
          <w:b/>
          <w:sz w:val="24"/>
          <w:szCs w:val="24"/>
        </w:rPr>
        <w:t>Общесистемные требования к ре</w:t>
      </w:r>
      <w:r w:rsidR="00462D2E" w:rsidRPr="00310B29">
        <w:rPr>
          <w:b/>
          <w:sz w:val="24"/>
          <w:szCs w:val="24"/>
        </w:rPr>
        <w:t xml:space="preserve">ализации </w:t>
      </w:r>
      <w:r w:rsidR="00583BF0" w:rsidRPr="00310B29">
        <w:rPr>
          <w:b/>
          <w:sz w:val="24"/>
          <w:szCs w:val="24"/>
        </w:rPr>
        <w:t>образовательной программы</w:t>
      </w:r>
    </w:p>
    <w:p w:rsidR="00F17BFB" w:rsidRPr="00C60185" w:rsidRDefault="00991709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8D">
        <w:rPr>
          <w:rFonts w:ascii="Times New Roman" w:hAnsi="Times New Roman" w:cs="Times New Roman"/>
          <w:sz w:val="24"/>
          <w:szCs w:val="24"/>
        </w:rPr>
        <w:t>Академия</w:t>
      </w:r>
      <w:r w:rsidR="00F17BFB" w:rsidRPr="0085138D">
        <w:rPr>
          <w:rFonts w:ascii="Times New Roman" w:hAnsi="Times New Roman" w:cs="Times New Roman"/>
          <w:sz w:val="24"/>
          <w:szCs w:val="24"/>
        </w:rPr>
        <w:t xml:space="preserve"> </w:t>
      </w:r>
      <w:r w:rsidR="00462D2E" w:rsidRPr="0085138D">
        <w:rPr>
          <w:rFonts w:ascii="Times New Roman" w:hAnsi="Times New Roman" w:cs="Times New Roman"/>
          <w:sz w:val="24"/>
          <w:szCs w:val="24"/>
        </w:rPr>
        <w:t>располагает</w:t>
      </w:r>
      <w:r w:rsidR="00F17BFB" w:rsidRPr="0085138D">
        <w:rPr>
          <w:rFonts w:ascii="Times New Roman" w:hAnsi="Times New Roman" w:cs="Times New Roman"/>
          <w:sz w:val="24"/>
          <w:szCs w:val="24"/>
        </w:rPr>
        <w:t xml:space="preserve"> на помещениями</w:t>
      </w:r>
      <w:r w:rsidR="00E64070" w:rsidRPr="0085138D">
        <w:rPr>
          <w:rFonts w:ascii="Times New Roman" w:hAnsi="Times New Roman" w:cs="Times New Roman"/>
          <w:sz w:val="24"/>
          <w:szCs w:val="24"/>
        </w:rPr>
        <w:t xml:space="preserve"> и</w:t>
      </w:r>
      <w:r w:rsidR="00BD2323" w:rsidRPr="0085138D">
        <w:rPr>
          <w:rFonts w:ascii="Times New Roman" w:hAnsi="Times New Roman" w:cs="Times New Roman"/>
          <w:sz w:val="24"/>
          <w:szCs w:val="24"/>
        </w:rPr>
        <w:t xml:space="preserve"> </w:t>
      </w:r>
      <w:r w:rsidR="00BD2323" w:rsidRPr="00681DEB">
        <w:rPr>
          <w:rFonts w:ascii="Times New Roman" w:hAnsi="Times New Roman" w:cs="Times New Roman"/>
          <w:sz w:val="24"/>
          <w:szCs w:val="24"/>
        </w:rPr>
        <w:t>оборудованием</w:t>
      </w:r>
      <w:r w:rsidR="00462D2E" w:rsidRPr="00681DEB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583BF0" w:rsidRPr="00681DEB">
        <w:rPr>
          <w:rFonts w:ascii="Times New Roman" w:hAnsi="Times New Roman" w:cs="Times New Roman"/>
          <w:sz w:val="24"/>
          <w:szCs w:val="24"/>
        </w:rPr>
        <w:t>образовател</w:t>
      </w:r>
      <w:r w:rsidR="00E64070" w:rsidRPr="00681DEB">
        <w:rPr>
          <w:rFonts w:ascii="Times New Roman" w:hAnsi="Times New Roman" w:cs="Times New Roman"/>
          <w:sz w:val="24"/>
          <w:szCs w:val="24"/>
        </w:rPr>
        <w:t>ь</w:t>
      </w:r>
      <w:r w:rsidR="00583BF0" w:rsidRPr="00681DEB">
        <w:rPr>
          <w:rFonts w:ascii="Times New Roman" w:hAnsi="Times New Roman" w:cs="Times New Roman"/>
          <w:sz w:val="24"/>
          <w:szCs w:val="24"/>
        </w:rPr>
        <w:t xml:space="preserve">ной </w:t>
      </w:r>
      <w:r w:rsidR="00462D2E" w:rsidRPr="00681DE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530F0" w:rsidRPr="00681DEB">
        <w:rPr>
          <w:rFonts w:ascii="Times New Roman" w:hAnsi="Times New Roman" w:cs="Times New Roman"/>
          <w:sz w:val="24"/>
          <w:szCs w:val="24"/>
        </w:rPr>
        <w:t xml:space="preserve">бакалавриат по направлению подготовки </w:t>
      </w:r>
      <w:r w:rsidR="00681DEB" w:rsidRPr="00681DEB">
        <w:rPr>
          <w:rFonts w:ascii="Times New Roman" w:eastAsia="Courier New" w:hAnsi="Times New Roman" w:cs="Times New Roman"/>
          <w:sz w:val="24"/>
          <w:szCs w:val="24"/>
          <w:lang w:bidi="ru-RU"/>
        </w:rPr>
        <w:t>38.03.02 Менеджмент</w:t>
      </w:r>
      <w:r w:rsidR="000530F0" w:rsidRPr="00681DEB">
        <w:rPr>
          <w:rFonts w:ascii="Times New Roman" w:hAnsi="Times New Roman" w:cs="Times New Roman"/>
          <w:sz w:val="24"/>
          <w:szCs w:val="24"/>
        </w:rPr>
        <w:t xml:space="preserve"> </w:t>
      </w:r>
      <w:r w:rsidR="00F17BFB" w:rsidRPr="00681DEB">
        <w:rPr>
          <w:rFonts w:ascii="Times New Roman" w:hAnsi="Times New Roman" w:cs="Times New Roman"/>
          <w:sz w:val="24"/>
          <w:szCs w:val="24"/>
        </w:rPr>
        <w:t>по Блоку 1 «Дисциплины (модули)» и Блоку 3 «Государственная итоговая</w:t>
      </w:r>
      <w:r w:rsidR="00F17BFB" w:rsidRPr="00C60185">
        <w:rPr>
          <w:rFonts w:ascii="Times New Roman" w:hAnsi="Times New Roman" w:cs="Times New Roman"/>
          <w:sz w:val="24"/>
          <w:szCs w:val="24"/>
        </w:rPr>
        <w:t xml:space="preserve"> аттестация» в соответствии с учебным планом.</w:t>
      </w:r>
    </w:p>
    <w:p w:rsidR="00E53AEC" w:rsidRPr="00E53AEC" w:rsidRDefault="00F17BFB" w:rsidP="00E53AEC">
      <w:pPr>
        <w:jc w:val="both"/>
        <w:rPr>
          <w:iCs/>
          <w:sz w:val="24"/>
          <w:szCs w:val="24"/>
        </w:rPr>
      </w:pPr>
      <w:r w:rsidRPr="00E53AEC">
        <w:rPr>
          <w:sz w:val="24"/>
          <w:szCs w:val="24"/>
        </w:rPr>
        <w:t xml:space="preserve">Каждый обучающийся в течение всего периода обучения обеспечен </w:t>
      </w:r>
      <w:r w:rsidR="00E53AEC" w:rsidRPr="00E53AEC">
        <w:rPr>
          <w:iCs/>
          <w:sz w:val="24"/>
          <w:szCs w:val="24"/>
        </w:rPr>
        <w:t>индивидуальным неограниченным доступом к электронной информационно-образовательной среде ОмГА из любой точки, в которой имеется доступ к информационно-телекоммуникационной сети «Интернет» (далее - сеть «Интернет»), как на территории ОмГА,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17BFB" w:rsidRPr="00E53AEC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AEC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</w:t>
      </w:r>
      <w:r w:rsidR="00EC025F" w:rsidRPr="00E53AEC">
        <w:rPr>
          <w:rFonts w:ascii="Times New Roman" w:hAnsi="Times New Roman" w:cs="Times New Roman"/>
          <w:sz w:val="24"/>
          <w:szCs w:val="24"/>
        </w:rPr>
        <w:t>ОмГА</w:t>
      </w:r>
      <w:r w:rsidR="00462D2E" w:rsidRPr="00E53AEC">
        <w:rPr>
          <w:rFonts w:ascii="Times New Roman" w:hAnsi="Times New Roman" w:cs="Times New Roman"/>
          <w:sz w:val="24"/>
          <w:szCs w:val="24"/>
        </w:rPr>
        <w:t xml:space="preserve"> </w:t>
      </w:r>
      <w:r w:rsidRPr="00E53AEC">
        <w:rPr>
          <w:rFonts w:ascii="Times New Roman" w:hAnsi="Times New Roman" w:cs="Times New Roman"/>
          <w:sz w:val="24"/>
          <w:szCs w:val="24"/>
        </w:rPr>
        <w:t>обеспечива</w:t>
      </w:r>
      <w:r w:rsidR="00462D2E" w:rsidRPr="00E53AEC">
        <w:rPr>
          <w:rFonts w:ascii="Times New Roman" w:hAnsi="Times New Roman" w:cs="Times New Roman"/>
          <w:sz w:val="24"/>
          <w:szCs w:val="24"/>
        </w:rPr>
        <w:t>ет</w:t>
      </w:r>
      <w:r w:rsidRPr="00E53A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3AEC" w:rsidRPr="00E53AEC" w:rsidRDefault="00E53AEC" w:rsidP="00E53AEC">
      <w:pPr>
        <w:jc w:val="both"/>
        <w:rPr>
          <w:iCs/>
          <w:sz w:val="24"/>
          <w:szCs w:val="24"/>
        </w:rPr>
      </w:pPr>
      <w:r w:rsidRPr="00E53AEC">
        <w:rPr>
          <w:iCs/>
          <w:sz w:val="24"/>
          <w:szCs w:val="24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E53AEC" w:rsidRPr="00535521" w:rsidRDefault="00E53AEC" w:rsidP="00E53AEC">
      <w:pPr>
        <w:jc w:val="both"/>
        <w:rPr>
          <w:iCs/>
          <w:sz w:val="24"/>
          <w:szCs w:val="24"/>
        </w:rPr>
      </w:pPr>
      <w:r w:rsidRPr="00E53AEC">
        <w:rPr>
          <w:iCs/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017658" w:rsidRPr="00310B29" w:rsidRDefault="00F17BFB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B29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</w:t>
      </w:r>
      <w:r w:rsidR="00FD163E" w:rsidRPr="00310B29">
        <w:rPr>
          <w:rFonts w:ascii="Times New Roman" w:hAnsi="Times New Roman" w:cs="Times New Roman"/>
          <w:sz w:val="24"/>
          <w:szCs w:val="24"/>
        </w:rPr>
        <w:t>ует</w:t>
      </w:r>
      <w:r w:rsidRPr="00310B29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Федерации.</w:t>
      </w:r>
    </w:p>
    <w:p w:rsidR="00310B29" w:rsidRPr="00776018" w:rsidRDefault="00310B29" w:rsidP="00310B29">
      <w:pPr>
        <w:ind w:firstLine="709"/>
        <w:jc w:val="both"/>
        <w:rPr>
          <w:color w:val="000000"/>
          <w:sz w:val="24"/>
          <w:szCs w:val="24"/>
        </w:rPr>
      </w:pPr>
      <w:r w:rsidRPr="00310B29">
        <w:rPr>
          <w:color w:val="000000"/>
          <w:sz w:val="24"/>
          <w:szCs w:val="24"/>
        </w:rPr>
        <w:t>Электронная информационно-образовательная</w:t>
      </w:r>
      <w:r w:rsidRPr="00776018">
        <w:rPr>
          <w:color w:val="000000"/>
          <w:sz w:val="24"/>
          <w:szCs w:val="24"/>
        </w:rPr>
        <w:t xml:space="preserve"> среда Академии создана на платформе </w:t>
      </w:r>
      <w:r w:rsidRPr="00776018">
        <w:rPr>
          <w:color w:val="000000"/>
          <w:sz w:val="24"/>
          <w:szCs w:val="24"/>
          <w:lang w:val="en-US"/>
        </w:rPr>
        <w:t>MOODLE</w:t>
      </w:r>
      <w:r w:rsidRPr="00776018">
        <w:rPr>
          <w:color w:val="000000"/>
          <w:sz w:val="24"/>
          <w:szCs w:val="24"/>
        </w:rPr>
        <w:t>, установленной на собственных серверах Академии, имеющих высок</w:t>
      </w:r>
      <w:r>
        <w:rPr>
          <w:color w:val="000000"/>
          <w:sz w:val="24"/>
          <w:szCs w:val="24"/>
        </w:rPr>
        <w:t>оскоростное подключение к сети «Интернет»</w:t>
      </w:r>
      <w:r w:rsidRPr="00776018">
        <w:rPr>
          <w:color w:val="000000"/>
          <w:sz w:val="24"/>
          <w:szCs w:val="24"/>
        </w:rPr>
        <w:t>.</w:t>
      </w:r>
    </w:p>
    <w:p w:rsidR="00017658" w:rsidRDefault="00017658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F17BFB" w:rsidRPr="00017658" w:rsidRDefault="00FE62F3" w:rsidP="000176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8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F17BFB" w:rsidRPr="00017658">
        <w:rPr>
          <w:rFonts w:ascii="Times New Roman" w:hAnsi="Times New Roman" w:cs="Times New Roman"/>
          <w:b/>
          <w:sz w:val="24"/>
          <w:szCs w:val="24"/>
        </w:rPr>
        <w:t xml:space="preserve">Требования к материально-техническому и учебно-методическому обеспечению </w:t>
      </w:r>
      <w:r w:rsidR="00583BF0" w:rsidRPr="00017658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D55D53" w:rsidRPr="00681DEB" w:rsidRDefault="00D55D53" w:rsidP="00BB0D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8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</w:t>
      </w:r>
      <w:r w:rsidR="00017658" w:rsidRPr="00017658">
        <w:rPr>
          <w:rFonts w:ascii="Times New Roman" w:eastAsia="Times New Roman" w:hAnsi="Times New Roman" w:cs="Times New Roman"/>
          <w:iCs/>
          <w:sz w:val="24"/>
          <w:szCs w:val="24"/>
        </w:rPr>
        <w:t>учебные аудитории для проведения учебных занятий, предусмотренных программой бакалавриата</w:t>
      </w:r>
      <w:r w:rsidR="000530F0" w:rsidRPr="000530F0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681DEB" w:rsidRPr="00681DEB">
        <w:rPr>
          <w:rFonts w:ascii="Times New Roman" w:eastAsia="Courier New" w:hAnsi="Times New Roman" w:cs="Times New Roman"/>
          <w:sz w:val="24"/>
          <w:szCs w:val="24"/>
          <w:lang w:bidi="ru-RU"/>
        </w:rPr>
        <w:t>38.03.02 Менеджмент</w:t>
      </w:r>
      <w:r w:rsidR="00017658" w:rsidRPr="00681DEB">
        <w:rPr>
          <w:rFonts w:ascii="Times New Roman" w:eastAsia="Times New Roman" w:hAnsi="Times New Roman" w:cs="Times New Roman"/>
          <w:iCs/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681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D8E" w:rsidRPr="00017658" w:rsidRDefault="00F17BFB" w:rsidP="00BB0D8E">
      <w:pPr>
        <w:jc w:val="both"/>
        <w:rPr>
          <w:iCs/>
          <w:sz w:val="24"/>
          <w:szCs w:val="24"/>
        </w:rPr>
      </w:pPr>
      <w:r w:rsidRPr="00017658">
        <w:rPr>
          <w:spacing w:val="-6"/>
          <w:sz w:val="24"/>
          <w:szCs w:val="24"/>
        </w:rPr>
        <w:t xml:space="preserve">Помещения для самостоятельной работы обучающихся оснащены </w:t>
      </w:r>
      <w:r w:rsidR="00017658" w:rsidRPr="00017658">
        <w:rPr>
          <w:iCs/>
          <w:sz w:val="24"/>
          <w:szCs w:val="24"/>
        </w:rPr>
        <w:t>компьютерной техникой с возможностью подключения к сети «Интернет» и обеспечением доступа в электронную информационно-образовательную среду</w:t>
      </w:r>
      <w:r w:rsidRPr="00017658">
        <w:rPr>
          <w:spacing w:val="-6"/>
          <w:sz w:val="24"/>
          <w:szCs w:val="24"/>
        </w:rPr>
        <w:t xml:space="preserve"> </w:t>
      </w:r>
      <w:r w:rsidR="00BB7279" w:rsidRPr="00017658">
        <w:rPr>
          <w:spacing w:val="-6"/>
          <w:sz w:val="24"/>
          <w:szCs w:val="24"/>
        </w:rPr>
        <w:t>ОмГА</w:t>
      </w:r>
      <w:r w:rsidRPr="00017658">
        <w:rPr>
          <w:spacing w:val="-6"/>
          <w:sz w:val="24"/>
          <w:szCs w:val="24"/>
        </w:rPr>
        <w:t>.</w:t>
      </w:r>
      <w:r w:rsidR="00BB0D8E" w:rsidRPr="00017658">
        <w:rPr>
          <w:iCs/>
          <w:sz w:val="24"/>
          <w:szCs w:val="24"/>
        </w:rPr>
        <w:t xml:space="preserve"> Допускается замена оборудования его виртуальными аналогами.</w:t>
      </w:r>
    </w:p>
    <w:p w:rsidR="00F17BFB" w:rsidRPr="00017658" w:rsidRDefault="00017658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8">
        <w:rPr>
          <w:rFonts w:ascii="Times New Roman" w:hAnsi="Times New Roman" w:cs="Times New Roman"/>
          <w:sz w:val="24"/>
          <w:szCs w:val="24"/>
        </w:rPr>
        <w:lastRenderedPageBreak/>
        <w:t xml:space="preserve">Академия </w:t>
      </w:r>
      <w:r w:rsidR="00F17BFB" w:rsidRPr="00017658">
        <w:rPr>
          <w:rFonts w:ascii="Times New Roman" w:hAnsi="Times New Roman" w:cs="Times New Roman"/>
          <w:sz w:val="24"/>
          <w:szCs w:val="24"/>
        </w:rPr>
        <w:t>о</w:t>
      </w:r>
      <w:r w:rsidR="00F77063" w:rsidRPr="00017658">
        <w:rPr>
          <w:rFonts w:ascii="Times New Roman" w:hAnsi="Times New Roman" w:cs="Times New Roman"/>
          <w:sz w:val="24"/>
          <w:szCs w:val="24"/>
        </w:rPr>
        <w:t>беспечен</w:t>
      </w:r>
      <w:r w:rsidRPr="00017658">
        <w:rPr>
          <w:rFonts w:ascii="Times New Roman" w:hAnsi="Times New Roman" w:cs="Times New Roman"/>
          <w:sz w:val="24"/>
          <w:szCs w:val="24"/>
        </w:rPr>
        <w:t>а</w:t>
      </w:r>
      <w:r w:rsidR="00F17BFB" w:rsidRPr="00017658">
        <w:rPr>
          <w:rFonts w:ascii="Times New Roman" w:hAnsi="Times New Roman" w:cs="Times New Roman"/>
          <w:sz w:val="24"/>
          <w:szCs w:val="24"/>
        </w:rPr>
        <w:t xml:space="preserve"> </w:t>
      </w:r>
      <w:r w:rsidRPr="00017658">
        <w:rPr>
          <w:rFonts w:ascii="Times New Roman" w:eastAsia="Times New Roman" w:hAnsi="Times New Roman" w:cs="Times New Roman"/>
          <w:iCs/>
          <w:sz w:val="24"/>
          <w:szCs w:val="24"/>
        </w:rPr>
        <w:t>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</w:t>
      </w:r>
      <w:r w:rsidR="00F17BFB" w:rsidRPr="00017658">
        <w:rPr>
          <w:rFonts w:ascii="Times New Roman" w:hAnsi="Times New Roman" w:cs="Times New Roman"/>
          <w:sz w:val="24"/>
          <w:szCs w:val="24"/>
        </w:rPr>
        <w:t>.</w:t>
      </w:r>
    </w:p>
    <w:p w:rsidR="00F17BFB" w:rsidRPr="00AA0620" w:rsidRDefault="00BB0D8E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0620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использовании в образовательном процессе печатных изданий </w:t>
      </w:r>
      <w:r w:rsidR="00A912C5" w:rsidRPr="00AA0620">
        <w:rPr>
          <w:rFonts w:ascii="Times New Roman" w:hAnsi="Times New Roman" w:cs="Times New Roman"/>
          <w:sz w:val="24"/>
          <w:szCs w:val="24"/>
        </w:rPr>
        <w:t>б</w:t>
      </w:r>
      <w:r w:rsidR="00F17BFB" w:rsidRPr="00AA0620">
        <w:rPr>
          <w:rFonts w:ascii="Times New Roman" w:hAnsi="Times New Roman" w:cs="Times New Roman"/>
          <w:sz w:val="24"/>
          <w:szCs w:val="24"/>
        </w:rPr>
        <w:t xml:space="preserve">иблиотечный фонд укомплектован </w:t>
      </w:r>
      <w:r w:rsidR="002C6954" w:rsidRPr="00AA0620">
        <w:rPr>
          <w:rFonts w:ascii="Times New Roman" w:hAnsi="Times New Roman" w:cs="Times New Roman"/>
          <w:sz w:val="24"/>
          <w:szCs w:val="24"/>
        </w:rPr>
        <w:t xml:space="preserve">требуемыми </w:t>
      </w:r>
      <w:r w:rsidR="00F17BFB" w:rsidRPr="00AA0620">
        <w:rPr>
          <w:rFonts w:ascii="Times New Roman" w:hAnsi="Times New Roman" w:cs="Times New Roman"/>
          <w:sz w:val="24"/>
          <w:szCs w:val="24"/>
        </w:rPr>
        <w:t>печатными и</w:t>
      </w:r>
      <w:r w:rsidR="00FC0AC8" w:rsidRPr="00AA0620">
        <w:rPr>
          <w:rFonts w:ascii="Times New Roman" w:hAnsi="Times New Roman" w:cs="Times New Roman"/>
          <w:sz w:val="24"/>
          <w:szCs w:val="24"/>
        </w:rPr>
        <w:t>зданиями из расчета не менее 0,25</w:t>
      </w:r>
      <w:r w:rsidR="00F17BFB" w:rsidRPr="00AA0620">
        <w:rPr>
          <w:rFonts w:ascii="Times New Roman" w:hAnsi="Times New Roman" w:cs="Times New Roman"/>
          <w:sz w:val="24"/>
          <w:szCs w:val="24"/>
        </w:rPr>
        <w:t xml:space="preserve"> экземпляра каждого из изданий</w:t>
      </w:r>
      <w:r w:rsidR="00FC0AC8" w:rsidRPr="00AA0620">
        <w:rPr>
          <w:rFonts w:ascii="Times New Roman" w:hAnsi="Times New Roman" w:cs="Times New Roman"/>
          <w:sz w:val="24"/>
          <w:szCs w:val="24"/>
        </w:rPr>
        <w:t>, указанных</w:t>
      </w:r>
      <w:r w:rsidR="00F17BFB" w:rsidRPr="00AA0620">
        <w:rPr>
          <w:rFonts w:ascii="Times New Roman" w:hAnsi="Times New Roman" w:cs="Times New Roman"/>
          <w:sz w:val="24"/>
          <w:szCs w:val="24"/>
        </w:rPr>
        <w:t xml:space="preserve"> в рабочих программах дисциплин (модулей), </w:t>
      </w:r>
      <w:r w:rsidR="00FC0AC8" w:rsidRPr="00AA0620">
        <w:rPr>
          <w:rFonts w:ascii="Times New Roman" w:hAnsi="Times New Roman" w:cs="Times New Roman"/>
          <w:sz w:val="24"/>
          <w:szCs w:val="24"/>
        </w:rPr>
        <w:t xml:space="preserve">программах практик, </w:t>
      </w:r>
      <w:r w:rsidR="00F77063" w:rsidRPr="00AA0620">
        <w:rPr>
          <w:rFonts w:ascii="Times New Roman" w:hAnsi="Times New Roman" w:cs="Times New Roman"/>
          <w:sz w:val="24"/>
          <w:szCs w:val="24"/>
        </w:rPr>
        <w:t>на одного обучающегося из числа лиц, одновременно осваивающих соответствующую дисциплину (модуль), проходящих соответствующую практику.</w:t>
      </w:r>
      <w:r w:rsidR="00017658" w:rsidRPr="00AA0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20" w:rsidRPr="00AA0620" w:rsidRDefault="00AA0620" w:rsidP="00AA0620">
      <w:pPr>
        <w:ind w:firstLine="720"/>
        <w:jc w:val="both"/>
        <w:rPr>
          <w:sz w:val="24"/>
          <w:szCs w:val="24"/>
        </w:rPr>
      </w:pPr>
      <w:r w:rsidRPr="00AA0620">
        <w:rPr>
          <w:sz w:val="24"/>
          <w:szCs w:val="24"/>
        </w:rPr>
        <w:t>В образовательном процессе все обучающиеся Академии обеспечены доступом к Электронные библиотечные системы и электронные библиотеки:</w:t>
      </w:r>
    </w:p>
    <w:p w:rsidR="00AA0620" w:rsidRPr="00AA0620" w:rsidRDefault="00AA0620" w:rsidP="00867851">
      <w:pPr>
        <w:pStyle w:val="a6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A0620">
        <w:rPr>
          <w:rFonts w:ascii="Times New Roman" w:hAnsi="Times New Roman"/>
          <w:color w:val="000000"/>
          <w:sz w:val="24"/>
          <w:szCs w:val="24"/>
        </w:rPr>
        <w:t xml:space="preserve">ЭБС </w:t>
      </w:r>
      <w:r w:rsidRPr="00AA0620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r w:rsidRPr="00AA0620">
        <w:rPr>
          <w:rFonts w:ascii="Times New Roman" w:hAnsi="Times New Roman"/>
          <w:color w:val="000000"/>
          <w:sz w:val="24"/>
          <w:szCs w:val="24"/>
        </w:rPr>
        <w:t xml:space="preserve">-Режим доступа: </w:t>
      </w:r>
      <w:hyperlink r:id="rId14" w:history="1">
        <w:r w:rsidR="00A425DB">
          <w:rPr>
            <w:rStyle w:val="af8"/>
            <w:rFonts w:ascii="Times New Roman" w:hAnsi="Times New Roman"/>
            <w:sz w:val="24"/>
            <w:szCs w:val="24"/>
          </w:rPr>
          <w:t>http://www.iprbookshop.ru</w:t>
        </w:r>
      </w:hyperlink>
    </w:p>
    <w:p w:rsidR="00AA0620" w:rsidRPr="00AA0620" w:rsidRDefault="00AA0620" w:rsidP="00867851">
      <w:pPr>
        <w:pStyle w:val="a6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AA0620">
        <w:rPr>
          <w:rFonts w:ascii="Times New Roman" w:hAnsi="Times New Roman"/>
          <w:color w:val="000000"/>
          <w:sz w:val="24"/>
          <w:szCs w:val="24"/>
        </w:rPr>
        <w:t xml:space="preserve">ЭБС издательства «Юрайт» Режим доступа: </w:t>
      </w:r>
      <w:hyperlink r:id="rId15" w:history="1">
        <w:r w:rsidR="00A425DB">
          <w:rPr>
            <w:rStyle w:val="af8"/>
            <w:rFonts w:ascii="Times New Roman" w:hAnsi="Times New Roman"/>
            <w:sz w:val="24"/>
            <w:szCs w:val="24"/>
          </w:rPr>
          <w:t>https://urait.ru/</w:t>
        </w:r>
      </w:hyperlink>
    </w:p>
    <w:p w:rsidR="00F17BFB" w:rsidRPr="00AA0620" w:rsidRDefault="00F17BFB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0620">
        <w:rPr>
          <w:rFonts w:ascii="Times New Roman" w:hAnsi="Times New Roman" w:cs="Times New Roman"/>
          <w:sz w:val="24"/>
          <w:szCs w:val="24"/>
        </w:rPr>
        <w:t>Обучающимся обесп</w:t>
      </w:r>
      <w:r w:rsidR="002C6954" w:rsidRPr="00AA0620">
        <w:rPr>
          <w:rFonts w:ascii="Times New Roman" w:hAnsi="Times New Roman" w:cs="Times New Roman"/>
          <w:sz w:val="24"/>
          <w:szCs w:val="24"/>
        </w:rPr>
        <w:t xml:space="preserve">ечен доступ (удаленный доступ) </w:t>
      </w:r>
      <w:r w:rsidRPr="00AA0620">
        <w:rPr>
          <w:rFonts w:ascii="Times New Roman" w:hAnsi="Times New Roman" w:cs="Times New Roman"/>
          <w:sz w:val="24"/>
          <w:szCs w:val="24"/>
        </w:rPr>
        <w:t xml:space="preserve"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 w:rsidR="00AA0620" w:rsidRPr="00AA0620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подлежит обновлению (при необходимости)</w:t>
      </w:r>
      <w:r w:rsidRPr="00AA0620">
        <w:rPr>
          <w:rFonts w:ascii="Times New Roman" w:hAnsi="Times New Roman" w:cs="Times New Roman"/>
          <w:sz w:val="24"/>
          <w:szCs w:val="24"/>
        </w:rPr>
        <w:t>.</w:t>
      </w:r>
    </w:p>
    <w:p w:rsidR="00AA0620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062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55D53" w:rsidRPr="00AA0620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AA0620" w:rsidRDefault="00AA0620" w:rsidP="00AA06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7BFB" w:rsidRPr="00AA0620" w:rsidRDefault="000460D4" w:rsidP="00AA062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620">
        <w:rPr>
          <w:rFonts w:ascii="Times New Roman" w:hAnsi="Times New Roman" w:cs="Times New Roman"/>
          <w:b/>
          <w:sz w:val="24"/>
          <w:szCs w:val="24"/>
        </w:rPr>
        <w:t>4.3.</w:t>
      </w:r>
      <w:r w:rsidR="002C6954" w:rsidRPr="00AA0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BFB" w:rsidRPr="00AA0620">
        <w:rPr>
          <w:rFonts w:ascii="Times New Roman" w:hAnsi="Times New Roman" w:cs="Times New Roman"/>
          <w:b/>
          <w:sz w:val="24"/>
          <w:szCs w:val="24"/>
        </w:rPr>
        <w:t xml:space="preserve">Требования к кадровым условиям реализации </w:t>
      </w:r>
      <w:r w:rsidR="00583BF0" w:rsidRPr="00AA0620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F17BFB" w:rsidRPr="0028753A" w:rsidRDefault="00F17BFB" w:rsidP="006C7A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8753A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83BF0" w:rsidRPr="0028753A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0530F0" w:rsidRPr="0028753A">
        <w:rPr>
          <w:rFonts w:ascii="Times New Roman" w:hAnsi="Times New Roman" w:cs="Times New Roman"/>
          <w:sz w:val="24"/>
          <w:szCs w:val="24"/>
        </w:rPr>
        <w:t xml:space="preserve">бакалавриат по направлению подготовки </w:t>
      </w:r>
      <w:r w:rsidR="00C77950" w:rsidRPr="008A7D8A">
        <w:rPr>
          <w:rFonts w:ascii="Times New Roman" w:eastAsia="Courier New" w:hAnsi="Times New Roman" w:cs="Times New Roman"/>
          <w:sz w:val="24"/>
          <w:szCs w:val="24"/>
          <w:lang w:bidi="ru-RU"/>
        </w:rPr>
        <w:t>38.03.02 Менеджмент</w:t>
      </w:r>
      <w:r w:rsidR="00C77950" w:rsidRPr="0028753A">
        <w:rPr>
          <w:rFonts w:ascii="Times New Roman" w:hAnsi="Times New Roman" w:cs="Times New Roman"/>
          <w:sz w:val="24"/>
          <w:szCs w:val="24"/>
        </w:rPr>
        <w:t xml:space="preserve"> </w:t>
      </w:r>
      <w:r w:rsidR="00F77063" w:rsidRPr="0028753A">
        <w:rPr>
          <w:rFonts w:ascii="Times New Roman" w:hAnsi="Times New Roman" w:cs="Times New Roman"/>
          <w:sz w:val="24"/>
          <w:szCs w:val="24"/>
        </w:rPr>
        <w:t>обеспечивается педагогическ</w:t>
      </w:r>
      <w:r w:rsidRPr="0028753A">
        <w:rPr>
          <w:rFonts w:ascii="Times New Roman" w:hAnsi="Times New Roman" w:cs="Times New Roman"/>
          <w:sz w:val="24"/>
          <w:szCs w:val="24"/>
        </w:rPr>
        <w:t xml:space="preserve">ими работниками </w:t>
      </w:r>
      <w:r w:rsidR="006C7A5E" w:rsidRPr="0028753A">
        <w:rPr>
          <w:rFonts w:ascii="Times New Roman" w:hAnsi="Times New Roman" w:cs="Times New Roman"/>
          <w:sz w:val="24"/>
          <w:szCs w:val="24"/>
        </w:rPr>
        <w:t>ОмГА</w:t>
      </w:r>
      <w:r w:rsidRPr="0028753A">
        <w:rPr>
          <w:rFonts w:ascii="Times New Roman" w:hAnsi="Times New Roman" w:cs="Times New Roman"/>
          <w:sz w:val="24"/>
          <w:szCs w:val="24"/>
        </w:rPr>
        <w:t xml:space="preserve">, а также лицами, привлекаемыми к реализации </w:t>
      </w:r>
      <w:r w:rsidR="00583BF0" w:rsidRPr="0028753A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28753A">
        <w:rPr>
          <w:rFonts w:ascii="Times New Roman" w:hAnsi="Times New Roman" w:cs="Times New Roman"/>
          <w:sz w:val="24"/>
          <w:szCs w:val="24"/>
        </w:rPr>
        <w:t xml:space="preserve"> на </w:t>
      </w:r>
      <w:r w:rsidR="00C13C17" w:rsidRPr="0028753A">
        <w:rPr>
          <w:rFonts w:ascii="Times New Roman" w:hAnsi="Times New Roman" w:cs="Times New Roman"/>
          <w:sz w:val="24"/>
          <w:szCs w:val="24"/>
        </w:rPr>
        <w:t>иных условиях</w:t>
      </w:r>
      <w:r w:rsidRPr="0028753A">
        <w:rPr>
          <w:rFonts w:ascii="Times New Roman" w:hAnsi="Times New Roman" w:cs="Times New Roman"/>
          <w:sz w:val="24"/>
          <w:szCs w:val="24"/>
        </w:rPr>
        <w:t>.</w:t>
      </w:r>
      <w:r w:rsidR="00017658" w:rsidRPr="0028753A">
        <w:rPr>
          <w:rFonts w:ascii="Times New Roman" w:hAnsi="Times New Roman" w:cs="Times New Roman"/>
          <w:sz w:val="24"/>
          <w:szCs w:val="24"/>
        </w:rPr>
        <w:t xml:space="preserve"> </w:t>
      </w:r>
      <w:r w:rsidRPr="0028753A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</w:t>
      </w:r>
      <w:r w:rsidR="006C7A5E" w:rsidRPr="0028753A">
        <w:rPr>
          <w:rFonts w:ascii="Times New Roman" w:hAnsi="Times New Roman" w:cs="Times New Roman"/>
          <w:sz w:val="24"/>
          <w:szCs w:val="24"/>
        </w:rPr>
        <w:t>ОмГА</w:t>
      </w:r>
      <w:r w:rsidRPr="0028753A">
        <w:rPr>
          <w:rFonts w:ascii="Times New Roman" w:hAnsi="Times New Roman" w:cs="Times New Roman"/>
          <w:sz w:val="24"/>
          <w:szCs w:val="24"/>
        </w:rPr>
        <w:t xml:space="preserve"> </w:t>
      </w:r>
      <w:r w:rsidR="003B7893" w:rsidRPr="0028753A">
        <w:rPr>
          <w:rFonts w:ascii="Times New Roman" w:hAnsi="Times New Roman" w:cs="Times New Roman"/>
          <w:sz w:val="24"/>
          <w:szCs w:val="24"/>
        </w:rPr>
        <w:t>отвечает</w:t>
      </w:r>
      <w:r w:rsidRPr="0028753A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указанным в квалификационных справочниках и (или) профессиональны</w:t>
      </w:r>
      <w:r w:rsidR="00DA23FC" w:rsidRPr="0028753A">
        <w:rPr>
          <w:rFonts w:ascii="Times New Roman" w:hAnsi="Times New Roman" w:cs="Times New Roman"/>
          <w:sz w:val="24"/>
          <w:szCs w:val="24"/>
        </w:rPr>
        <w:t>х</w:t>
      </w:r>
      <w:r w:rsidRPr="0028753A">
        <w:rPr>
          <w:rFonts w:ascii="Times New Roman" w:hAnsi="Times New Roman" w:cs="Times New Roman"/>
          <w:sz w:val="24"/>
          <w:szCs w:val="24"/>
        </w:rPr>
        <w:t xml:space="preserve"> стандарта</w:t>
      </w:r>
      <w:r w:rsidR="00DA23FC" w:rsidRPr="0028753A">
        <w:rPr>
          <w:rFonts w:ascii="Times New Roman" w:hAnsi="Times New Roman" w:cs="Times New Roman"/>
          <w:sz w:val="24"/>
          <w:szCs w:val="24"/>
        </w:rPr>
        <w:t>х</w:t>
      </w:r>
      <w:r w:rsidRPr="0028753A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017658" w:rsidRPr="0028753A" w:rsidRDefault="00017658" w:rsidP="0086785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8753A">
        <w:rPr>
          <w:rFonts w:ascii="Times New Roman" w:hAnsi="Times New Roman"/>
          <w:iCs/>
          <w:sz w:val="24"/>
          <w:szCs w:val="24"/>
        </w:rPr>
        <w:t>Не менее 70 процентов численности педагогических работников Академии,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17658" w:rsidRPr="0028753A" w:rsidRDefault="00017658" w:rsidP="0086785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8753A">
        <w:rPr>
          <w:rFonts w:ascii="Times New Roman" w:hAnsi="Times New Roman"/>
          <w:iCs/>
          <w:sz w:val="24"/>
          <w:szCs w:val="24"/>
        </w:rPr>
        <w:t>Не менее 5 процентов численности педагогических работников Академии,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17658" w:rsidRPr="0028753A" w:rsidRDefault="00017658" w:rsidP="0086785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8753A">
        <w:rPr>
          <w:rFonts w:ascii="Times New Roman" w:hAnsi="Times New Roman"/>
          <w:iCs/>
          <w:sz w:val="24"/>
          <w:szCs w:val="24"/>
        </w:rPr>
        <w:t>Не менее 60 процентов численности педагогических работников Академии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AA0620" w:rsidRDefault="00AA0620" w:rsidP="00AA0620">
      <w:pPr>
        <w:jc w:val="both"/>
        <w:rPr>
          <w:iCs/>
          <w:sz w:val="24"/>
          <w:szCs w:val="24"/>
        </w:rPr>
      </w:pPr>
    </w:p>
    <w:p w:rsidR="00D55D53" w:rsidRPr="00AA0620" w:rsidRDefault="000460D4" w:rsidP="00AA0620">
      <w:pPr>
        <w:jc w:val="center"/>
        <w:rPr>
          <w:b/>
          <w:iCs/>
          <w:sz w:val="24"/>
          <w:szCs w:val="24"/>
        </w:rPr>
      </w:pPr>
      <w:r w:rsidRPr="00AA0620">
        <w:rPr>
          <w:b/>
          <w:sz w:val="24"/>
          <w:szCs w:val="24"/>
        </w:rPr>
        <w:t xml:space="preserve">4.4. </w:t>
      </w:r>
      <w:r w:rsidR="00D55D53" w:rsidRPr="00AA0620">
        <w:rPr>
          <w:b/>
          <w:sz w:val="24"/>
          <w:szCs w:val="24"/>
        </w:rPr>
        <w:t>Требования к финансовым условиям ре</w:t>
      </w:r>
      <w:r w:rsidRPr="00AA0620">
        <w:rPr>
          <w:b/>
          <w:sz w:val="24"/>
          <w:szCs w:val="24"/>
        </w:rPr>
        <w:t>ализации образовательной программы</w:t>
      </w:r>
    </w:p>
    <w:p w:rsidR="00AA0620" w:rsidRDefault="00F27F64" w:rsidP="00AA0620">
      <w:pPr>
        <w:ind w:firstLine="720"/>
        <w:jc w:val="both"/>
        <w:rPr>
          <w:iCs/>
          <w:sz w:val="24"/>
          <w:szCs w:val="24"/>
        </w:rPr>
      </w:pPr>
      <w:r w:rsidRPr="00535521">
        <w:rPr>
          <w:iCs/>
          <w:sz w:val="24"/>
          <w:szCs w:val="24"/>
        </w:rPr>
        <w:t>Финансовое обеспечение реализации программы бакалавриата осуществля</w:t>
      </w:r>
      <w:r>
        <w:rPr>
          <w:iCs/>
          <w:sz w:val="24"/>
          <w:szCs w:val="24"/>
        </w:rPr>
        <w:t>ет</w:t>
      </w:r>
      <w:r w:rsidRPr="00535521">
        <w:rPr>
          <w:iCs/>
          <w:sz w:val="24"/>
          <w:szCs w:val="24"/>
        </w:rPr>
        <w:t xml:space="preserve">ся в объеме не ниже значений базовых нормативов затрат на оказание государственных услуг </w:t>
      </w:r>
      <w:r w:rsidRPr="00535521">
        <w:rPr>
          <w:iCs/>
          <w:sz w:val="24"/>
          <w:szCs w:val="24"/>
        </w:rPr>
        <w:lastRenderedPageBreak/>
        <w:t>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:rsidR="00AA0620" w:rsidRDefault="00AA0620" w:rsidP="00AA0620">
      <w:pPr>
        <w:ind w:firstLine="720"/>
        <w:jc w:val="both"/>
        <w:rPr>
          <w:iCs/>
          <w:sz w:val="24"/>
          <w:szCs w:val="24"/>
        </w:rPr>
      </w:pPr>
    </w:p>
    <w:p w:rsidR="00D55D53" w:rsidRPr="00AA0620" w:rsidRDefault="000460D4" w:rsidP="00AA0620">
      <w:pPr>
        <w:ind w:firstLine="720"/>
        <w:jc w:val="center"/>
        <w:rPr>
          <w:b/>
          <w:iCs/>
          <w:sz w:val="24"/>
          <w:szCs w:val="24"/>
        </w:rPr>
      </w:pPr>
      <w:r w:rsidRPr="00AA0620">
        <w:rPr>
          <w:b/>
          <w:sz w:val="24"/>
          <w:szCs w:val="24"/>
        </w:rPr>
        <w:t xml:space="preserve">4.5. </w:t>
      </w:r>
      <w:r w:rsidR="00D55D53" w:rsidRPr="00AA0620">
        <w:rPr>
          <w:b/>
          <w:sz w:val="24"/>
          <w:szCs w:val="24"/>
        </w:rPr>
        <w:t xml:space="preserve">Требования к применяемым механизмам оценки качества образовательной деятельности и подготовки обучающихся по </w:t>
      </w:r>
      <w:r w:rsidRPr="00AA0620">
        <w:rPr>
          <w:b/>
          <w:sz w:val="24"/>
          <w:szCs w:val="24"/>
        </w:rPr>
        <w:t xml:space="preserve">образовательной </w:t>
      </w:r>
      <w:r w:rsidR="00684931" w:rsidRPr="00AA0620">
        <w:rPr>
          <w:b/>
          <w:sz w:val="24"/>
          <w:szCs w:val="24"/>
        </w:rPr>
        <w:t>программе</w:t>
      </w:r>
    </w:p>
    <w:p w:rsidR="00F27F64" w:rsidRPr="00F27F64" w:rsidRDefault="006D7964" w:rsidP="006D796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7F64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подготовки обучающихся по </w:t>
      </w:r>
      <w:r w:rsidR="000530F0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0530F0" w:rsidRPr="000530F0">
        <w:rPr>
          <w:rFonts w:ascii="Times New Roman" w:hAnsi="Times New Roman" w:cs="Times New Roman"/>
          <w:sz w:val="24"/>
          <w:szCs w:val="24"/>
        </w:rPr>
        <w:t xml:space="preserve">бакалавриат по направлению подготовки </w:t>
      </w:r>
      <w:r w:rsidR="00C77950" w:rsidRPr="008A7D8A">
        <w:rPr>
          <w:rFonts w:ascii="Times New Roman" w:eastAsia="Courier New" w:hAnsi="Times New Roman" w:cs="Times New Roman"/>
          <w:sz w:val="24"/>
          <w:szCs w:val="24"/>
          <w:lang w:bidi="ru-RU"/>
        </w:rPr>
        <w:t>38.03.02 Менеджмент</w:t>
      </w:r>
      <w:r w:rsidR="00C77950" w:rsidRPr="00F27F64">
        <w:rPr>
          <w:rFonts w:ascii="Times New Roman" w:hAnsi="Times New Roman" w:cs="Times New Roman"/>
          <w:sz w:val="24"/>
          <w:szCs w:val="24"/>
        </w:rPr>
        <w:t xml:space="preserve"> </w:t>
      </w:r>
      <w:r w:rsidRPr="00F27F64">
        <w:rPr>
          <w:rFonts w:ascii="Times New Roman" w:hAnsi="Times New Roman" w:cs="Times New Roman"/>
          <w:sz w:val="24"/>
          <w:szCs w:val="24"/>
        </w:rPr>
        <w:t>определяется в рамках системы оценки качества, которая строится на сочетании различных оценочных механизмов: внешних и внутренних процедур оценивания образовательного процесса и его результатов</w:t>
      </w:r>
      <w:r w:rsidR="00F27F64" w:rsidRPr="00F27F64">
        <w:rPr>
          <w:rFonts w:ascii="Times New Roman" w:hAnsi="Times New Roman" w:cs="Times New Roman"/>
          <w:sz w:val="24"/>
          <w:szCs w:val="24"/>
        </w:rPr>
        <w:t>.</w:t>
      </w:r>
    </w:p>
    <w:p w:rsidR="00F27F64" w:rsidRPr="00F27F64" w:rsidRDefault="00F27F64" w:rsidP="00F27F64">
      <w:pPr>
        <w:ind w:firstLine="720"/>
        <w:jc w:val="both"/>
        <w:rPr>
          <w:iCs/>
          <w:sz w:val="24"/>
          <w:szCs w:val="24"/>
        </w:rPr>
      </w:pPr>
      <w:r w:rsidRPr="00F27F64">
        <w:rPr>
          <w:iCs/>
          <w:sz w:val="24"/>
          <w:szCs w:val="24"/>
        </w:rP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E2749" w:rsidRDefault="002E2749" w:rsidP="002E2749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Внешняя оценка качества образовательной деятельности и подготовки обучающихся по программе бакалавриата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2E2749" w:rsidRDefault="002E2749" w:rsidP="002E27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механизмы оценки качества образовательной деятельности и подготовки обучающихся определены локальными нормативными актами ОмГА.</w:t>
      </w:r>
    </w:p>
    <w:p w:rsidR="0025102D" w:rsidRDefault="0025102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25102D" w:rsidRPr="00873E72" w:rsidRDefault="0025102D" w:rsidP="0025102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72">
        <w:rPr>
          <w:rFonts w:ascii="Times New Roman" w:hAnsi="Times New Roman" w:cs="Times New Roman"/>
          <w:b/>
          <w:sz w:val="24"/>
          <w:szCs w:val="24"/>
        </w:rPr>
        <w:t>4.6 Воспитательная ра</w:t>
      </w:r>
      <w:r w:rsidR="00D4338C">
        <w:rPr>
          <w:rFonts w:ascii="Times New Roman" w:hAnsi="Times New Roman" w:cs="Times New Roman"/>
          <w:b/>
          <w:sz w:val="24"/>
          <w:szCs w:val="24"/>
        </w:rPr>
        <w:t>бота и социальная политика ОмГА</w:t>
      </w:r>
    </w:p>
    <w:p w:rsidR="0025102D" w:rsidRDefault="0025102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3527C4" w:rsidRPr="003527C4" w:rsidRDefault="003527C4" w:rsidP="003527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27C4">
        <w:rPr>
          <w:rFonts w:eastAsia="Calibri"/>
          <w:sz w:val="24"/>
          <w:szCs w:val="24"/>
          <w:lang w:eastAsia="en-US"/>
        </w:rPr>
        <w:t>Воспитание обучающихся при освоении ими настоящей образовательной программы  осуществляется на основе разработанных Академией Рабочей программы воспитания и Календарного плана воспитательной работы, утверждённых ректором Академии и размещенных на официальном сайте.</w:t>
      </w:r>
    </w:p>
    <w:p w:rsidR="003527C4" w:rsidRPr="003527C4" w:rsidRDefault="003527C4" w:rsidP="003527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27C4">
        <w:rPr>
          <w:rFonts w:eastAsia="Calibri"/>
          <w:sz w:val="24"/>
          <w:szCs w:val="24"/>
          <w:lang w:eastAsia="en-US"/>
        </w:rPr>
        <w:t>Воспитательная работа и социальная политика являются приоритетными направлениями в деятельности ЧУОО ВО «Омская гуманитарная академия». Основными направлениями выступают:</w:t>
      </w:r>
    </w:p>
    <w:p w:rsidR="003527C4" w:rsidRPr="003527C4" w:rsidRDefault="003527C4" w:rsidP="003527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27C4">
        <w:rPr>
          <w:rFonts w:eastAsia="Calibri"/>
          <w:sz w:val="24"/>
          <w:szCs w:val="24"/>
          <w:lang w:eastAsia="en-US"/>
        </w:rPr>
        <w:t>•</w:t>
      </w:r>
      <w:r w:rsidRPr="003527C4">
        <w:rPr>
          <w:rFonts w:eastAsia="Calibri"/>
          <w:sz w:val="24"/>
          <w:szCs w:val="24"/>
          <w:lang w:eastAsia="en-US"/>
        </w:rPr>
        <w:tab/>
        <w:t>совершенствование условий обучения, внеучебной деятельности и труда;</w:t>
      </w:r>
    </w:p>
    <w:p w:rsidR="003527C4" w:rsidRPr="003527C4" w:rsidRDefault="003527C4" w:rsidP="003527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27C4">
        <w:rPr>
          <w:rFonts w:eastAsia="Calibri"/>
          <w:sz w:val="24"/>
          <w:szCs w:val="24"/>
          <w:lang w:eastAsia="en-US"/>
        </w:rPr>
        <w:t>•</w:t>
      </w:r>
      <w:r w:rsidRPr="003527C4">
        <w:rPr>
          <w:rFonts w:eastAsia="Calibri"/>
          <w:sz w:val="24"/>
          <w:szCs w:val="24"/>
          <w:lang w:eastAsia="en-US"/>
        </w:rPr>
        <w:tab/>
        <w:t>формирование гражданской ответственности, стремление к самообразованию, развитие творческой инициативы;</w:t>
      </w:r>
    </w:p>
    <w:p w:rsidR="003527C4" w:rsidRPr="003527C4" w:rsidRDefault="003527C4" w:rsidP="003527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27C4">
        <w:rPr>
          <w:rFonts w:eastAsia="Calibri"/>
          <w:sz w:val="24"/>
          <w:szCs w:val="24"/>
          <w:lang w:eastAsia="en-US"/>
        </w:rPr>
        <w:t>•</w:t>
      </w:r>
      <w:r w:rsidRPr="003527C4">
        <w:rPr>
          <w:rFonts w:eastAsia="Calibri"/>
          <w:sz w:val="24"/>
          <w:szCs w:val="24"/>
          <w:lang w:eastAsia="en-US"/>
        </w:rPr>
        <w:tab/>
        <w:t>воспитание устойчивых нравственно-эстетических качеств, развитие творческих способностей и познавательных интересов;</w:t>
      </w:r>
    </w:p>
    <w:p w:rsidR="003527C4" w:rsidRPr="003527C4" w:rsidRDefault="003527C4" w:rsidP="003527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27C4">
        <w:rPr>
          <w:rFonts w:eastAsia="Calibri"/>
          <w:sz w:val="24"/>
          <w:szCs w:val="24"/>
          <w:lang w:eastAsia="en-US"/>
        </w:rPr>
        <w:t>•</w:t>
      </w:r>
      <w:r w:rsidRPr="003527C4">
        <w:rPr>
          <w:rFonts w:eastAsia="Calibri"/>
          <w:sz w:val="24"/>
          <w:szCs w:val="24"/>
          <w:lang w:eastAsia="en-US"/>
        </w:rPr>
        <w:tab/>
        <w:t>совершенствование системы стимулирования работы преподавателей и сотрудников, повышение заработной платы;</w:t>
      </w:r>
    </w:p>
    <w:p w:rsidR="003527C4" w:rsidRPr="003527C4" w:rsidRDefault="003527C4" w:rsidP="003527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27C4">
        <w:rPr>
          <w:rFonts w:eastAsia="Calibri"/>
          <w:sz w:val="24"/>
          <w:szCs w:val="24"/>
          <w:lang w:eastAsia="en-US"/>
        </w:rPr>
        <w:t>•</w:t>
      </w:r>
      <w:r w:rsidRPr="003527C4">
        <w:rPr>
          <w:rFonts w:eastAsia="Calibri"/>
          <w:sz w:val="24"/>
          <w:szCs w:val="24"/>
          <w:lang w:eastAsia="en-US"/>
        </w:rPr>
        <w:tab/>
        <w:t>поддержка и стимулирование преподавательской и исследовательской работы студентов, аспирантов, молодых ученых и преподавателей вуза.</w:t>
      </w:r>
    </w:p>
    <w:p w:rsidR="003527C4" w:rsidRPr="003527C4" w:rsidRDefault="003527C4" w:rsidP="003527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27C4">
        <w:rPr>
          <w:rFonts w:eastAsia="Calibri"/>
          <w:sz w:val="24"/>
          <w:szCs w:val="24"/>
          <w:lang w:eastAsia="en-US"/>
        </w:rPr>
        <w:t>В академии имеется богатейший опыт воспитания и развития творческих способностей обучающихся. Активно проводятся различные творческие мероприятия и конкурсы. Эти мероприятия способствуют развитию нравственно-эстетических качеств личности студентов. Развитие системы студенческого самоуправления являются залогом формирования самостоятельности и общественно-политической активности личности студентов.</w:t>
      </w:r>
    </w:p>
    <w:p w:rsidR="003527C4" w:rsidRPr="003527C4" w:rsidRDefault="003527C4" w:rsidP="003527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27C4">
        <w:rPr>
          <w:rFonts w:eastAsia="Calibri"/>
          <w:sz w:val="24"/>
          <w:szCs w:val="24"/>
          <w:lang w:eastAsia="en-US"/>
        </w:rPr>
        <w:t xml:space="preserve">Для инициативной, самостоятельной, ответственной общественной деятельности студентов, направленной на развитие их социальной активности, создан студенческий </w:t>
      </w:r>
      <w:r w:rsidRPr="003527C4">
        <w:rPr>
          <w:rFonts w:eastAsia="Calibri"/>
          <w:sz w:val="24"/>
          <w:szCs w:val="24"/>
          <w:lang w:eastAsia="en-US"/>
        </w:rPr>
        <w:lastRenderedPageBreak/>
        <w:t xml:space="preserve">совет. Орган студенческого самоуправления решает самостоятельно многие вопросы организации досуга, творческого самовыражения юношей и девушек, а также межвузовского обмена, быта студентов. Эффективность воспитательной работы достигается выполнением правил внутреннего распорядка и локальных актов академии, всесторонним информационным обеспечением, а также сочетанием требовательности к студентам и уважения их личного достоинства, прав и убеждений. </w:t>
      </w:r>
    </w:p>
    <w:p w:rsidR="003527C4" w:rsidRPr="003527C4" w:rsidRDefault="003527C4" w:rsidP="003527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27C4">
        <w:rPr>
          <w:rFonts w:eastAsia="Calibri"/>
          <w:sz w:val="24"/>
          <w:szCs w:val="24"/>
          <w:lang w:eastAsia="en-US"/>
        </w:rPr>
        <w:t>В Омской гуманитарной академии созданы условия для успешной социальной адаптации студентов с ОВЗ и инвалидностью: организовано психологическое сопровождение, имеющее целью выявление и решение проблем, связанных с обучением, общением и социальной адаптацией студентов, на факультетах –индивидуальное сопровождение, целью которого является контроль учебной деятельности. В расписании занятий предусматриваются перерывы для отдыха и приема пищи. Перерывы между занятиями составляют не менее 10 минут. Приказом о режиме занятий обучающихся предусмотрены две большие перемены для приема пищи. Специальные условия питания обучающихся инвалидов и лиц с ограниченными возможностями здоровья предусмотрены Положением «Об условиях питания обучающихся инвалидов и лиц с ограниченными возможностями здоровья». Адаптированные основные профессиональные образовательные программы, реализуемые в Академии для этой категории студентов, предусматривают их особые потребности, в том числе в части организации режима питания.</w:t>
      </w:r>
    </w:p>
    <w:p w:rsidR="003527C4" w:rsidRPr="003527C4" w:rsidRDefault="003527C4" w:rsidP="003527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27C4">
        <w:rPr>
          <w:rFonts w:eastAsia="Calibri"/>
          <w:sz w:val="24"/>
          <w:szCs w:val="24"/>
          <w:lang w:eastAsia="en-US"/>
        </w:rPr>
        <w:t xml:space="preserve">Для инвалидов и лиц с ограниченными возможностями здоровья в академии установлен особый порядок освоения дисциплины «Физическая культура и спорт». В зависимости от рекомендации медико-социальной экспертизы на основании соблюдения принципов сбережения здоровья и адаптивной физической культуры преподавателем дисциплины «Физическая культура и спорт» разрабатывается комплекс специальных занятий, направленных на развитие, укрепление и поддержание здоровья студентов. Данные занятия предусмотрены расписанием занятий академии. Это могут быть подвижные занятия адаптивной физкультурой в спортивном зале или на открытом воздухе. Для студентов с ограничениями передвижения это могут быть занятия по настольным, интеллектуальным видам спорта. С целью координации деятельности по обучению и воспитанию в академии назначено должностное лицо, ответственное за работу с инвалидами и лицами с ограниченными возможностями здоровья, повышение доступности и качества их образования, организацию профориентационной работы, а также содействие трудоустройству выпускников с инвалидностью и ограниченными возможностями здоровья. </w:t>
      </w:r>
    </w:p>
    <w:p w:rsidR="00222D50" w:rsidRPr="00021C49" w:rsidRDefault="003527C4" w:rsidP="003527C4">
      <w:pPr>
        <w:ind w:firstLine="709"/>
        <w:jc w:val="both"/>
        <w:rPr>
          <w:sz w:val="24"/>
          <w:szCs w:val="24"/>
        </w:rPr>
      </w:pPr>
      <w:r w:rsidRPr="003527C4">
        <w:rPr>
          <w:rFonts w:eastAsia="Calibri"/>
          <w:sz w:val="24"/>
          <w:szCs w:val="24"/>
          <w:lang w:eastAsia="en-US"/>
        </w:rPr>
        <w:t>Академия располагает медпунктом для оказания первой медицинской помощи инвалидам и студентам с ограниченными возможностями здоровья. В вузе имеются санитарно-гигиенические помещения и система пожарной сигнализации пригодные для обучающихся ряда нозологий (при наличии данной категории обучающихся).</w:t>
      </w:r>
    </w:p>
    <w:p w:rsidR="0025102D" w:rsidRPr="00021C49" w:rsidRDefault="00021C49" w:rsidP="0025102D">
      <w:pPr>
        <w:spacing w:line="360" w:lineRule="auto"/>
        <w:ind w:firstLine="709"/>
        <w:jc w:val="both"/>
        <w:rPr>
          <w:sz w:val="24"/>
          <w:szCs w:val="24"/>
        </w:rPr>
      </w:pPr>
      <w:r w:rsidRPr="00021C49">
        <w:rPr>
          <w:sz w:val="24"/>
          <w:szCs w:val="24"/>
        </w:rPr>
        <w:t xml:space="preserve"> </w:t>
      </w:r>
    </w:p>
    <w:p w:rsidR="0025102D" w:rsidRDefault="0025102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310B29" w:rsidRDefault="00310B2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22D50" w:rsidRPr="00452615" w:rsidRDefault="00452615" w:rsidP="00452615">
      <w:pPr>
        <w:adjustRightInd/>
        <w:spacing w:before="75"/>
        <w:ind w:left="826"/>
        <w:jc w:val="right"/>
        <w:rPr>
          <w:sz w:val="24"/>
          <w:szCs w:val="24"/>
          <w:lang w:bidi="ru-RU"/>
        </w:rPr>
      </w:pPr>
      <w:r w:rsidRPr="00452615">
        <w:rPr>
          <w:color w:val="000000"/>
          <w:sz w:val="24"/>
          <w:szCs w:val="24"/>
        </w:rPr>
        <w:t>Приложение</w:t>
      </w:r>
      <w:r w:rsidR="00222D50" w:rsidRPr="00452615">
        <w:rPr>
          <w:sz w:val="24"/>
          <w:szCs w:val="24"/>
          <w:lang w:bidi="ru-RU"/>
        </w:rPr>
        <w:t xml:space="preserve"> </w:t>
      </w:r>
      <w:r w:rsidR="00B335CB">
        <w:rPr>
          <w:sz w:val="24"/>
          <w:szCs w:val="24"/>
          <w:lang w:bidi="ru-RU"/>
        </w:rPr>
        <w:t>1</w:t>
      </w:r>
    </w:p>
    <w:p w:rsidR="00222D50" w:rsidRPr="00C77950" w:rsidRDefault="00222D50" w:rsidP="00C77950">
      <w:pPr>
        <w:adjustRightInd/>
        <w:spacing w:before="303"/>
        <w:ind w:left="826" w:right="299"/>
        <w:jc w:val="center"/>
        <w:rPr>
          <w:b/>
          <w:sz w:val="24"/>
          <w:szCs w:val="24"/>
          <w:lang w:bidi="ru-RU"/>
        </w:rPr>
      </w:pPr>
      <w:r w:rsidRPr="00B238A3">
        <w:rPr>
          <w:b/>
          <w:sz w:val="24"/>
          <w:szCs w:val="24"/>
          <w:lang w:bidi="ru-RU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(специальности) </w:t>
      </w:r>
      <w:r w:rsidR="00C77950" w:rsidRPr="00C77950">
        <w:rPr>
          <w:rFonts w:eastAsia="Courier New"/>
          <w:b/>
          <w:sz w:val="24"/>
          <w:szCs w:val="24"/>
          <w:lang w:bidi="ru-RU"/>
        </w:rPr>
        <w:t>38.03.02 Менеджмент</w:t>
      </w:r>
    </w:p>
    <w:tbl>
      <w:tblPr>
        <w:tblStyle w:val="TableNormal"/>
        <w:tblW w:w="9638" w:type="dxa"/>
        <w:tblInd w:w="12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226"/>
        <w:gridCol w:w="7006"/>
      </w:tblGrid>
      <w:tr w:rsidR="00222D50" w:rsidRPr="00B238A3" w:rsidTr="006A7155">
        <w:trPr>
          <w:trHeight w:val="1163"/>
        </w:trPr>
        <w:tc>
          <w:tcPr>
            <w:tcW w:w="406" w:type="dxa"/>
            <w:tcBorders>
              <w:bottom w:val="single" w:sz="2" w:space="0" w:color="7F7F7F"/>
              <w:right w:val="single" w:sz="2" w:space="0" w:color="7F7F7F"/>
            </w:tcBorders>
          </w:tcPr>
          <w:p w:rsidR="00222D50" w:rsidRPr="00B238A3" w:rsidRDefault="00222D50" w:rsidP="00073127">
            <w:pPr>
              <w:adjustRightInd/>
              <w:spacing w:before="184" w:line="276" w:lineRule="auto"/>
              <w:ind w:left="28" w:right="2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226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50" w:rsidRPr="00B238A3" w:rsidRDefault="00222D50" w:rsidP="00073127">
            <w:pPr>
              <w:adjustRightInd/>
              <w:spacing w:before="26" w:line="276" w:lineRule="auto"/>
              <w:ind w:left="35" w:right="1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профессионального стандарта</w:t>
            </w:r>
          </w:p>
        </w:tc>
        <w:tc>
          <w:tcPr>
            <w:tcW w:w="7006" w:type="dxa"/>
            <w:tcBorders>
              <w:left w:val="single" w:sz="2" w:space="0" w:color="7F7F7F"/>
              <w:bottom w:val="single" w:sz="2" w:space="0" w:color="7F7F7F"/>
            </w:tcBorders>
          </w:tcPr>
          <w:p w:rsidR="00222D50" w:rsidRPr="00B238A3" w:rsidRDefault="00222D50" w:rsidP="00073127">
            <w:pPr>
              <w:adjustRightInd/>
              <w:spacing w:before="184" w:line="276" w:lineRule="auto"/>
              <w:ind w:left="35" w:right="1090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B238A3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222D50" w:rsidRPr="00B238A3" w:rsidTr="006A7155">
        <w:trPr>
          <w:trHeight w:val="527"/>
        </w:trPr>
        <w:tc>
          <w:tcPr>
            <w:tcW w:w="9638" w:type="dxa"/>
            <w:gridSpan w:val="3"/>
            <w:tcBorders>
              <w:top w:val="single" w:sz="2" w:space="0" w:color="7F7F7F"/>
              <w:bottom w:val="single" w:sz="2" w:space="0" w:color="7F7F7F"/>
            </w:tcBorders>
          </w:tcPr>
          <w:p w:rsidR="00222D50" w:rsidRPr="00A33D1C" w:rsidRDefault="002617FF" w:rsidP="00A33D1C">
            <w:pPr>
              <w:adjustRightInd/>
              <w:spacing w:before="23"/>
              <w:ind w:left="2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2617F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0</w:t>
            </w:r>
            <w:r w:rsidR="00A33D1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8</w:t>
            </w:r>
            <w:r w:rsidR="00222D50" w:rsidRPr="002617F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. </w:t>
            </w:r>
            <w:r w:rsidR="00A33D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Финансы и экономика</w:t>
            </w:r>
          </w:p>
        </w:tc>
      </w:tr>
      <w:tr w:rsidR="00222D50" w:rsidRPr="00B238A3" w:rsidTr="006A7155">
        <w:trPr>
          <w:trHeight w:val="2217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50" w:rsidRPr="0056167F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222D50" w:rsidRPr="0056167F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222D50" w:rsidRPr="0056167F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222D50" w:rsidRPr="0056167F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222D50" w:rsidRPr="0056167F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16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2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22D50" w:rsidRPr="0056167F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22D50" w:rsidRPr="0056167F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22D50" w:rsidRPr="0056167F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22D50" w:rsidRPr="0056167F" w:rsidRDefault="00222D50" w:rsidP="0007312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22D50" w:rsidRPr="00A33D1C" w:rsidRDefault="00455617" w:rsidP="00A33D1C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556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="00A33D1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8</w:t>
            </w:r>
            <w:r w:rsidRPr="004556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</w:t>
            </w:r>
            <w:r w:rsidR="00A33D1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26</w:t>
            </w:r>
          </w:p>
        </w:tc>
        <w:tc>
          <w:tcPr>
            <w:tcW w:w="700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A33D1C" w:rsidRPr="006D770F" w:rsidRDefault="00A33D1C" w:rsidP="00A33D1C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6D770F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Профессиональный стандарт  </w:t>
            </w:r>
          </w:p>
          <w:p w:rsidR="00A33D1C" w:rsidRPr="006D770F" w:rsidRDefault="00A33D1C" w:rsidP="00A33D1C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iCs/>
                <w:lang w:val="ru-RU"/>
              </w:rPr>
            </w:pPr>
            <w:r w:rsidRPr="006D770F">
              <w:rPr>
                <w:rFonts w:ascii="Times New Roman" w:hAnsi="Times New Roman" w:cs="Times New Roman"/>
                <w:iCs/>
                <w:lang w:val="ru-RU"/>
              </w:rPr>
              <w:t>Специалист в сфере закупок (утв. приказом Министерства труда и социальной защиты РФ от 10 сентября 2015</w:t>
            </w:r>
            <w:r w:rsidRPr="006D770F">
              <w:rPr>
                <w:rFonts w:ascii="Times New Roman" w:hAnsi="Times New Roman" w:cs="Times New Roman"/>
                <w:iCs/>
              </w:rPr>
              <w:t> </w:t>
            </w:r>
            <w:r w:rsidRPr="006D770F">
              <w:rPr>
                <w:rFonts w:ascii="Times New Roman" w:hAnsi="Times New Roman" w:cs="Times New Roman"/>
                <w:iCs/>
                <w:lang w:val="ru-RU"/>
              </w:rPr>
              <w:t xml:space="preserve">г. </w:t>
            </w:r>
            <w:r w:rsidRPr="006D770F">
              <w:rPr>
                <w:rFonts w:ascii="Times New Roman" w:hAnsi="Times New Roman" w:cs="Times New Roman"/>
                <w:iCs/>
              </w:rPr>
              <w:t>N </w:t>
            </w:r>
            <w:r w:rsidRPr="006D770F">
              <w:rPr>
                <w:rFonts w:ascii="Times New Roman" w:hAnsi="Times New Roman" w:cs="Times New Roman"/>
                <w:iCs/>
                <w:lang w:val="ru-RU"/>
              </w:rPr>
              <w:t>625н)</w:t>
            </w:r>
          </w:p>
          <w:p w:rsidR="00222D50" w:rsidRPr="0001180A" w:rsidRDefault="00A33D1C" w:rsidP="00A33D1C">
            <w:pPr>
              <w:adjustRightInd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bidi="ru-RU"/>
              </w:rPr>
            </w:pPr>
            <w:r w:rsidRPr="006D7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180A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 номер</w:t>
            </w:r>
            <w:r w:rsidRPr="0001180A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558</w:t>
            </w:r>
          </w:p>
        </w:tc>
      </w:tr>
      <w:tr w:rsidR="00A33D1C" w:rsidRPr="00B238A3" w:rsidTr="00A33D1C">
        <w:trPr>
          <w:trHeight w:val="736"/>
        </w:trPr>
        <w:tc>
          <w:tcPr>
            <w:tcW w:w="9638" w:type="dxa"/>
            <w:gridSpan w:val="3"/>
            <w:tcBorders>
              <w:top w:val="single" w:sz="2" w:space="0" w:color="7F7F7F"/>
              <w:bottom w:val="single" w:sz="2" w:space="0" w:color="7F7F7F"/>
            </w:tcBorders>
          </w:tcPr>
          <w:p w:rsidR="00A33D1C" w:rsidRPr="00A33D1C" w:rsidRDefault="00A33D1C" w:rsidP="006A7155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bidi="ru-RU"/>
              </w:rPr>
              <w:t xml:space="preserve"> 40. </w:t>
            </w:r>
            <w:r w:rsidRPr="00A33D1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bidi="ru-RU"/>
              </w:rPr>
              <w:t>Сквозные виды профессиональной деятельности в промышленности</w:t>
            </w:r>
          </w:p>
        </w:tc>
      </w:tr>
      <w:tr w:rsidR="00A33D1C" w:rsidRPr="00B238A3" w:rsidTr="006A7155">
        <w:trPr>
          <w:trHeight w:val="1426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3D1C" w:rsidRPr="0056167F" w:rsidRDefault="00A33D1C" w:rsidP="00C0098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A33D1C" w:rsidRPr="0056167F" w:rsidRDefault="00A33D1C" w:rsidP="00C0098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A33D1C" w:rsidRPr="00A33D1C" w:rsidRDefault="00A33D1C" w:rsidP="00C0098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A33D1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2.</w:t>
            </w:r>
          </w:p>
        </w:tc>
        <w:tc>
          <w:tcPr>
            <w:tcW w:w="222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33D1C" w:rsidRPr="00A33D1C" w:rsidRDefault="00A33D1C" w:rsidP="00C0098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A33D1C" w:rsidRPr="00A33D1C" w:rsidRDefault="00A33D1C" w:rsidP="00C00987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A33D1C" w:rsidRPr="00A33D1C" w:rsidRDefault="00A33D1C" w:rsidP="00A33D1C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40</w:t>
            </w:r>
            <w:r w:rsidRPr="00A33D1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49</w:t>
            </w:r>
          </w:p>
        </w:tc>
        <w:tc>
          <w:tcPr>
            <w:tcW w:w="700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A33D1C" w:rsidRPr="00A33D1C" w:rsidRDefault="00A33D1C" w:rsidP="00A33D1C">
            <w:pPr>
              <w:adjustRightInd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A33D1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Профессиональный стандарт  </w:t>
            </w:r>
          </w:p>
          <w:p w:rsidR="00A33D1C" w:rsidRPr="009325C3" w:rsidRDefault="00A33D1C" w:rsidP="00A33D1C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33D1C">
              <w:rPr>
                <w:rFonts w:ascii="Times New Roman" w:hAnsi="Times New Roman" w:cs="Times New Roman"/>
                <w:iCs/>
                <w:color w:val="auto"/>
                <w:lang w:val="ru-RU"/>
              </w:rPr>
              <w:t xml:space="preserve"> </w:t>
            </w:r>
            <w:r w:rsidRPr="009325C3">
              <w:rPr>
                <w:rFonts w:ascii="Times New Roman" w:hAnsi="Times New Roman" w:cs="Times New Roman"/>
                <w:color w:val="auto"/>
                <w:lang w:val="ru-RU"/>
              </w:rPr>
              <w:t>Специалист по логистике на транспорте</w:t>
            </w:r>
          </w:p>
          <w:p w:rsidR="00A33D1C" w:rsidRPr="00A33D1C" w:rsidRDefault="00A33D1C" w:rsidP="00A33D1C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iCs/>
                <w:lang w:val="ru-RU"/>
              </w:rPr>
            </w:pPr>
            <w:r w:rsidRPr="00A33D1C">
              <w:rPr>
                <w:rFonts w:ascii="Times New Roman" w:hAnsi="Times New Roman" w:cs="Times New Roman"/>
                <w:iCs/>
                <w:lang w:val="ru-RU"/>
              </w:rPr>
              <w:t xml:space="preserve"> Зарегистрировано в Министерстве юстиции Российской Федерации 26 сентября 2014 года,</w:t>
            </w:r>
            <w:r w:rsidR="00D717A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A33D1C">
              <w:rPr>
                <w:rFonts w:ascii="Times New Roman" w:hAnsi="Times New Roman" w:cs="Times New Roman"/>
                <w:iCs/>
                <w:lang w:val="ru-RU"/>
              </w:rPr>
              <w:t xml:space="preserve">регистрационный </w:t>
            </w:r>
            <w:r w:rsidRPr="00A33D1C">
              <w:rPr>
                <w:rFonts w:ascii="Times New Roman" w:hAnsi="Times New Roman" w:cs="Times New Roman"/>
                <w:iCs/>
              </w:rPr>
              <w:t>N</w:t>
            </w:r>
            <w:r w:rsidRPr="00A33D1C">
              <w:rPr>
                <w:rFonts w:ascii="Times New Roman" w:hAnsi="Times New Roman" w:cs="Times New Roman"/>
                <w:iCs/>
                <w:lang w:val="ru-RU"/>
              </w:rPr>
              <w:t xml:space="preserve"> 34134 </w:t>
            </w:r>
          </w:p>
          <w:p w:rsidR="00A33D1C" w:rsidRPr="00A33D1C" w:rsidRDefault="00A33D1C" w:rsidP="00A33D1C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iCs/>
                <w:lang w:val="ru-RU"/>
              </w:rPr>
            </w:pPr>
            <w:r w:rsidRPr="00A33D1C">
              <w:rPr>
                <w:rFonts w:ascii="Times New Roman" w:hAnsi="Times New Roman" w:cs="Times New Roman"/>
                <w:iCs/>
                <w:lang w:val="ru-RU"/>
              </w:rPr>
              <w:t>Утвержден приказом Министерства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A33D1C">
              <w:rPr>
                <w:rFonts w:ascii="Times New Roman" w:hAnsi="Times New Roman" w:cs="Times New Roman"/>
                <w:iCs/>
                <w:lang w:val="ru-RU"/>
              </w:rPr>
              <w:t xml:space="preserve">от 8 сентября 2014 года </w:t>
            </w:r>
            <w:r w:rsidRPr="00A33D1C">
              <w:rPr>
                <w:rFonts w:ascii="Times New Roman" w:hAnsi="Times New Roman" w:cs="Times New Roman"/>
                <w:iCs/>
              </w:rPr>
              <w:t>N</w:t>
            </w:r>
            <w:r w:rsidRPr="00A33D1C">
              <w:rPr>
                <w:rFonts w:ascii="Times New Roman" w:hAnsi="Times New Roman" w:cs="Times New Roman"/>
                <w:iCs/>
                <w:lang w:val="ru-RU"/>
              </w:rPr>
              <w:t xml:space="preserve"> 616н</w:t>
            </w:r>
          </w:p>
          <w:p w:rsidR="00A33D1C" w:rsidRPr="00A33D1C" w:rsidRDefault="00A33D1C" w:rsidP="00A33D1C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iCs/>
                <w:lang w:val="ru-RU"/>
              </w:rPr>
            </w:pPr>
            <w:r w:rsidRPr="00A33D1C">
              <w:rPr>
                <w:rFonts w:ascii="Times New Roman" w:hAnsi="Times New Roman" w:cs="Times New Roman"/>
                <w:iCs/>
                <w:lang w:val="ru-RU"/>
              </w:rPr>
              <w:t xml:space="preserve"> (с изменениями на 12 декабря 2016 года)</w:t>
            </w:r>
          </w:p>
          <w:p w:rsidR="00A33D1C" w:rsidRPr="0056167F" w:rsidRDefault="00A33D1C" w:rsidP="00A33D1C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lang w:val="ru-RU" w:bidi="ru-RU"/>
              </w:rPr>
            </w:pPr>
            <w:r w:rsidRPr="00A33D1C">
              <w:rPr>
                <w:rStyle w:val="af9"/>
                <w:rFonts w:ascii="Times New Roman" w:hAnsi="Times New Roman" w:cs="Times New Roman"/>
                <w:i w:val="0"/>
              </w:rPr>
              <w:t>Регистрационный номер</w:t>
            </w:r>
            <w:r w:rsidRPr="00A33D1C">
              <w:rPr>
                <w:rStyle w:val="af9"/>
                <w:rFonts w:ascii="Times New Roman" w:hAnsi="Times New Roman" w:cs="Times New Roman"/>
                <w:i w:val="0"/>
                <w:lang w:val="ru-RU"/>
              </w:rPr>
              <w:t xml:space="preserve"> 186</w:t>
            </w:r>
          </w:p>
        </w:tc>
      </w:tr>
    </w:tbl>
    <w:p w:rsidR="00AA6186" w:rsidRDefault="00AA6186" w:rsidP="001E0837">
      <w:pPr>
        <w:tabs>
          <w:tab w:val="num" w:pos="0"/>
          <w:tab w:val="right" w:leader="underscore" w:pos="9356"/>
        </w:tabs>
        <w:jc w:val="both"/>
        <w:rPr>
          <w:sz w:val="24"/>
          <w:szCs w:val="24"/>
        </w:rPr>
      </w:pPr>
    </w:p>
    <w:p w:rsidR="00AF5B9F" w:rsidRDefault="00AF5B9F" w:rsidP="001E0837">
      <w:pPr>
        <w:tabs>
          <w:tab w:val="num" w:pos="0"/>
          <w:tab w:val="right" w:leader="underscore" w:pos="9356"/>
        </w:tabs>
        <w:jc w:val="both"/>
        <w:rPr>
          <w:sz w:val="24"/>
          <w:szCs w:val="24"/>
        </w:rPr>
      </w:pPr>
    </w:p>
    <w:p w:rsidR="00AF5B9F" w:rsidRPr="00B238A3" w:rsidRDefault="00AF5B9F" w:rsidP="004A4978">
      <w:pPr>
        <w:widowControl/>
        <w:autoSpaceDE/>
        <w:autoSpaceDN/>
        <w:adjustRightInd/>
        <w:rPr>
          <w:sz w:val="24"/>
          <w:szCs w:val="24"/>
        </w:rPr>
      </w:pPr>
    </w:p>
    <w:sectPr w:rsidR="00AF5B9F" w:rsidRPr="00B238A3" w:rsidSect="00B335CB">
      <w:footerReference w:type="default" r:id="rId16"/>
      <w:pgSz w:w="11910" w:h="16840"/>
      <w:pgMar w:top="1120" w:right="1137" w:bottom="280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3C25" w:rsidRDefault="009A3C25" w:rsidP="00E2030F">
      <w:r>
        <w:separator/>
      </w:r>
    </w:p>
  </w:endnote>
  <w:endnote w:type="continuationSeparator" w:id="0">
    <w:p w:rsidR="009A3C25" w:rsidRDefault="009A3C25" w:rsidP="00E2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0">
    <w:altName w:val="Times New Roman"/>
    <w:charset w:val="CC"/>
    <w:family w:val="auto"/>
    <w:pitch w:val="variable"/>
  </w:font>
  <w:font w:name="Droid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5E19" w:rsidRDefault="003B1ED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1BCB">
      <w:rPr>
        <w:noProof/>
      </w:rPr>
      <w:t>26</w:t>
    </w:r>
    <w:r>
      <w:rPr>
        <w:noProof/>
      </w:rPr>
      <w:fldChar w:fldCharType="end"/>
    </w:r>
  </w:p>
  <w:p w:rsidR="00F95E19" w:rsidRDefault="00F95E1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3C25" w:rsidRDefault="009A3C25" w:rsidP="00E2030F">
      <w:r>
        <w:separator/>
      </w:r>
    </w:p>
  </w:footnote>
  <w:footnote w:type="continuationSeparator" w:id="0">
    <w:p w:rsidR="009A3C25" w:rsidRDefault="009A3C25" w:rsidP="00E2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FB7"/>
    <w:multiLevelType w:val="hybridMultilevel"/>
    <w:tmpl w:val="8B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D8B"/>
    <w:multiLevelType w:val="hybridMultilevel"/>
    <w:tmpl w:val="5FCCAE64"/>
    <w:lvl w:ilvl="0" w:tplc="B1B4D8D8">
      <w:start w:val="1"/>
      <w:numFmt w:val="decimal"/>
      <w:lvlText w:val="%1."/>
      <w:lvlJc w:val="left"/>
      <w:pPr>
        <w:ind w:left="110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ACC87C">
      <w:numFmt w:val="bullet"/>
      <w:lvlText w:val="•"/>
      <w:lvlJc w:val="left"/>
      <w:pPr>
        <w:ind w:left="929" w:hanging="196"/>
      </w:pPr>
      <w:rPr>
        <w:rFonts w:hint="default"/>
        <w:lang w:val="ru-RU" w:eastAsia="en-US" w:bidi="ar-SA"/>
      </w:rPr>
    </w:lvl>
    <w:lvl w:ilvl="2" w:tplc="EB581286">
      <w:numFmt w:val="bullet"/>
      <w:lvlText w:val="•"/>
      <w:lvlJc w:val="left"/>
      <w:pPr>
        <w:ind w:left="1739" w:hanging="196"/>
      </w:pPr>
      <w:rPr>
        <w:rFonts w:hint="default"/>
        <w:lang w:val="ru-RU" w:eastAsia="en-US" w:bidi="ar-SA"/>
      </w:rPr>
    </w:lvl>
    <w:lvl w:ilvl="3" w:tplc="25E8B9AC">
      <w:numFmt w:val="bullet"/>
      <w:lvlText w:val="•"/>
      <w:lvlJc w:val="left"/>
      <w:pPr>
        <w:ind w:left="2548" w:hanging="196"/>
      </w:pPr>
      <w:rPr>
        <w:rFonts w:hint="default"/>
        <w:lang w:val="ru-RU" w:eastAsia="en-US" w:bidi="ar-SA"/>
      </w:rPr>
    </w:lvl>
    <w:lvl w:ilvl="4" w:tplc="9A66B892">
      <w:numFmt w:val="bullet"/>
      <w:lvlText w:val="•"/>
      <w:lvlJc w:val="left"/>
      <w:pPr>
        <w:ind w:left="3358" w:hanging="196"/>
      </w:pPr>
      <w:rPr>
        <w:rFonts w:hint="default"/>
        <w:lang w:val="ru-RU" w:eastAsia="en-US" w:bidi="ar-SA"/>
      </w:rPr>
    </w:lvl>
    <w:lvl w:ilvl="5" w:tplc="3FEE17BC">
      <w:numFmt w:val="bullet"/>
      <w:lvlText w:val="•"/>
      <w:lvlJc w:val="left"/>
      <w:pPr>
        <w:ind w:left="4167" w:hanging="196"/>
      </w:pPr>
      <w:rPr>
        <w:rFonts w:hint="default"/>
        <w:lang w:val="ru-RU" w:eastAsia="en-US" w:bidi="ar-SA"/>
      </w:rPr>
    </w:lvl>
    <w:lvl w:ilvl="6" w:tplc="066A6ACC">
      <w:numFmt w:val="bullet"/>
      <w:lvlText w:val="•"/>
      <w:lvlJc w:val="left"/>
      <w:pPr>
        <w:ind w:left="4977" w:hanging="196"/>
      </w:pPr>
      <w:rPr>
        <w:rFonts w:hint="default"/>
        <w:lang w:val="ru-RU" w:eastAsia="en-US" w:bidi="ar-SA"/>
      </w:rPr>
    </w:lvl>
    <w:lvl w:ilvl="7" w:tplc="A22AA428">
      <w:numFmt w:val="bullet"/>
      <w:lvlText w:val="•"/>
      <w:lvlJc w:val="left"/>
      <w:pPr>
        <w:ind w:left="5786" w:hanging="196"/>
      </w:pPr>
      <w:rPr>
        <w:rFonts w:hint="default"/>
        <w:lang w:val="ru-RU" w:eastAsia="en-US" w:bidi="ar-SA"/>
      </w:rPr>
    </w:lvl>
    <w:lvl w:ilvl="8" w:tplc="19F0658A">
      <w:numFmt w:val="bullet"/>
      <w:lvlText w:val="•"/>
      <w:lvlJc w:val="left"/>
      <w:pPr>
        <w:ind w:left="6596" w:hanging="196"/>
      </w:pPr>
      <w:rPr>
        <w:rFonts w:hint="default"/>
        <w:lang w:val="ru-RU" w:eastAsia="en-US" w:bidi="ar-SA"/>
      </w:rPr>
    </w:lvl>
  </w:abstractNum>
  <w:abstractNum w:abstractNumId="2" w15:restartNumberingAfterBreak="0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B91CDA"/>
    <w:multiLevelType w:val="hybridMultilevel"/>
    <w:tmpl w:val="154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A4CB2"/>
    <w:multiLevelType w:val="hybridMultilevel"/>
    <w:tmpl w:val="0E426E02"/>
    <w:lvl w:ilvl="0" w:tplc="A68E3E52">
      <w:numFmt w:val="bullet"/>
      <w:lvlText w:val="-"/>
      <w:lvlJc w:val="left"/>
      <w:pPr>
        <w:ind w:left="54" w:hanging="233"/>
      </w:pPr>
      <w:rPr>
        <w:rFonts w:hint="default"/>
        <w:w w:val="100"/>
        <w:lang w:val="ru-RU" w:eastAsia="en-US" w:bidi="ar-SA"/>
      </w:rPr>
    </w:lvl>
    <w:lvl w:ilvl="1" w:tplc="42004B70">
      <w:numFmt w:val="bullet"/>
      <w:lvlText w:val="•"/>
      <w:lvlJc w:val="left"/>
      <w:pPr>
        <w:ind w:left="824" w:hanging="233"/>
      </w:pPr>
      <w:rPr>
        <w:rFonts w:hint="default"/>
        <w:lang w:val="ru-RU" w:eastAsia="en-US" w:bidi="ar-SA"/>
      </w:rPr>
    </w:lvl>
    <w:lvl w:ilvl="2" w:tplc="85E406F2">
      <w:numFmt w:val="bullet"/>
      <w:lvlText w:val="•"/>
      <w:lvlJc w:val="left"/>
      <w:pPr>
        <w:ind w:left="1588" w:hanging="233"/>
      </w:pPr>
      <w:rPr>
        <w:rFonts w:hint="default"/>
        <w:lang w:val="ru-RU" w:eastAsia="en-US" w:bidi="ar-SA"/>
      </w:rPr>
    </w:lvl>
    <w:lvl w:ilvl="3" w:tplc="F3EC6106">
      <w:numFmt w:val="bullet"/>
      <w:lvlText w:val="•"/>
      <w:lvlJc w:val="left"/>
      <w:pPr>
        <w:ind w:left="2352" w:hanging="233"/>
      </w:pPr>
      <w:rPr>
        <w:rFonts w:hint="default"/>
        <w:lang w:val="ru-RU" w:eastAsia="en-US" w:bidi="ar-SA"/>
      </w:rPr>
    </w:lvl>
    <w:lvl w:ilvl="4" w:tplc="ABA67D78">
      <w:numFmt w:val="bullet"/>
      <w:lvlText w:val="•"/>
      <w:lvlJc w:val="left"/>
      <w:pPr>
        <w:ind w:left="3116" w:hanging="233"/>
      </w:pPr>
      <w:rPr>
        <w:rFonts w:hint="default"/>
        <w:lang w:val="ru-RU" w:eastAsia="en-US" w:bidi="ar-SA"/>
      </w:rPr>
    </w:lvl>
    <w:lvl w:ilvl="5" w:tplc="D9D67BB6">
      <w:numFmt w:val="bullet"/>
      <w:lvlText w:val="•"/>
      <w:lvlJc w:val="left"/>
      <w:pPr>
        <w:ind w:left="3880" w:hanging="233"/>
      </w:pPr>
      <w:rPr>
        <w:rFonts w:hint="default"/>
        <w:lang w:val="ru-RU" w:eastAsia="en-US" w:bidi="ar-SA"/>
      </w:rPr>
    </w:lvl>
    <w:lvl w:ilvl="6" w:tplc="639257B6">
      <w:numFmt w:val="bullet"/>
      <w:lvlText w:val="•"/>
      <w:lvlJc w:val="left"/>
      <w:pPr>
        <w:ind w:left="4644" w:hanging="233"/>
      </w:pPr>
      <w:rPr>
        <w:rFonts w:hint="default"/>
        <w:lang w:val="ru-RU" w:eastAsia="en-US" w:bidi="ar-SA"/>
      </w:rPr>
    </w:lvl>
    <w:lvl w:ilvl="7" w:tplc="58B452FA">
      <w:numFmt w:val="bullet"/>
      <w:lvlText w:val="•"/>
      <w:lvlJc w:val="left"/>
      <w:pPr>
        <w:ind w:left="5408" w:hanging="233"/>
      </w:pPr>
      <w:rPr>
        <w:rFonts w:hint="default"/>
        <w:lang w:val="ru-RU" w:eastAsia="en-US" w:bidi="ar-SA"/>
      </w:rPr>
    </w:lvl>
    <w:lvl w:ilvl="8" w:tplc="A4528CD6">
      <w:numFmt w:val="bullet"/>
      <w:lvlText w:val="•"/>
      <w:lvlJc w:val="left"/>
      <w:pPr>
        <w:ind w:left="6172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C4BFC"/>
    <w:multiLevelType w:val="hybridMultilevel"/>
    <w:tmpl w:val="A9CC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378"/>
    <w:multiLevelType w:val="hybridMultilevel"/>
    <w:tmpl w:val="14DE1066"/>
    <w:lvl w:ilvl="0" w:tplc="9B4AD74A">
      <w:start w:val="1"/>
      <w:numFmt w:val="decimal"/>
      <w:lvlText w:val="%1."/>
      <w:lvlJc w:val="left"/>
      <w:pPr>
        <w:ind w:left="57" w:hanging="709"/>
      </w:pPr>
      <w:rPr>
        <w:rFonts w:ascii="Calibri" w:eastAsia="Calibri" w:hAnsi="Calibri" w:cs="Calibri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CDF6EF4C">
      <w:numFmt w:val="bullet"/>
      <w:lvlText w:val="•"/>
      <w:lvlJc w:val="left"/>
      <w:pPr>
        <w:ind w:left="903" w:hanging="709"/>
      </w:pPr>
      <w:rPr>
        <w:rFonts w:hint="default"/>
        <w:lang w:val="ru-RU" w:eastAsia="en-US" w:bidi="ar-SA"/>
      </w:rPr>
    </w:lvl>
    <w:lvl w:ilvl="2" w:tplc="E752DF06">
      <w:numFmt w:val="bullet"/>
      <w:lvlText w:val="•"/>
      <w:lvlJc w:val="left"/>
      <w:pPr>
        <w:ind w:left="1746" w:hanging="709"/>
      </w:pPr>
      <w:rPr>
        <w:rFonts w:hint="default"/>
        <w:lang w:val="ru-RU" w:eastAsia="en-US" w:bidi="ar-SA"/>
      </w:rPr>
    </w:lvl>
    <w:lvl w:ilvl="3" w:tplc="87428CEC">
      <w:numFmt w:val="bullet"/>
      <w:lvlText w:val="•"/>
      <w:lvlJc w:val="left"/>
      <w:pPr>
        <w:ind w:left="2589" w:hanging="709"/>
      </w:pPr>
      <w:rPr>
        <w:rFonts w:hint="default"/>
        <w:lang w:val="ru-RU" w:eastAsia="en-US" w:bidi="ar-SA"/>
      </w:rPr>
    </w:lvl>
    <w:lvl w:ilvl="4" w:tplc="E3524A24">
      <w:numFmt w:val="bullet"/>
      <w:lvlText w:val="•"/>
      <w:lvlJc w:val="left"/>
      <w:pPr>
        <w:ind w:left="3432" w:hanging="709"/>
      </w:pPr>
      <w:rPr>
        <w:rFonts w:hint="default"/>
        <w:lang w:val="ru-RU" w:eastAsia="en-US" w:bidi="ar-SA"/>
      </w:rPr>
    </w:lvl>
    <w:lvl w:ilvl="5" w:tplc="B30E9EB0">
      <w:numFmt w:val="bullet"/>
      <w:lvlText w:val="•"/>
      <w:lvlJc w:val="left"/>
      <w:pPr>
        <w:ind w:left="4275" w:hanging="709"/>
      </w:pPr>
      <w:rPr>
        <w:rFonts w:hint="default"/>
        <w:lang w:val="ru-RU" w:eastAsia="en-US" w:bidi="ar-SA"/>
      </w:rPr>
    </w:lvl>
    <w:lvl w:ilvl="6" w:tplc="36F845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7" w:tplc="51E092C8">
      <w:numFmt w:val="bullet"/>
      <w:lvlText w:val="•"/>
      <w:lvlJc w:val="left"/>
      <w:pPr>
        <w:ind w:left="5961" w:hanging="709"/>
      </w:pPr>
      <w:rPr>
        <w:rFonts w:hint="default"/>
        <w:lang w:val="ru-RU" w:eastAsia="en-US" w:bidi="ar-SA"/>
      </w:rPr>
    </w:lvl>
    <w:lvl w:ilvl="8" w:tplc="746A9550">
      <w:numFmt w:val="bullet"/>
      <w:lvlText w:val="•"/>
      <w:lvlJc w:val="left"/>
      <w:pPr>
        <w:ind w:left="6804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32A2325C"/>
    <w:multiLevelType w:val="hybridMultilevel"/>
    <w:tmpl w:val="77E02A40"/>
    <w:lvl w:ilvl="0" w:tplc="CA3AB7C2">
      <w:start w:val="65535"/>
      <w:numFmt w:val="bullet"/>
      <w:lvlText w:val="-"/>
      <w:lvlJc w:val="left"/>
      <w:pPr>
        <w:ind w:left="11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 w15:restartNumberingAfterBreak="0">
    <w:nsid w:val="33DD6FDA"/>
    <w:multiLevelType w:val="hybridMultilevel"/>
    <w:tmpl w:val="77684E44"/>
    <w:lvl w:ilvl="0" w:tplc="09B857DA">
      <w:numFmt w:val="bullet"/>
      <w:lvlText w:val="-"/>
      <w:lvlJc w:val="left"/>
      <w:pPr>
        <w:ind w:left="54" w:hanging="28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E44DBF0">
      <w:numFmt w:val="bullet"/>
      <w:lvlText w:val="•"/>
      <w:lvlJc w:val="left"/>
      <w:pPr>
        <w:ind w:left="824" w:hanging="288"/>
      </w:pPr>
      <w:rPr>
        <w:rFonts w:hint="default"/>
        <w:lang w:val="ru-RU" w:eastAsia="en-US" w:bidi="ar-SA"/>
      </w:rPr>
    </w:lvl>
    <w:lvl w:ilvl="2" w:tplc="372635D4">
      <w:numFmt w:val="bullet"/>
      <w:lvlText w:val="•"/>
      <w:lvlJc w:val="left"/>
      <w:pPr>
        <w:ind w:left="1588" w:hanging="288"/>
      </w:pPr>
      <w:rPr>
        <w:rFonts w:hint="default"/>
        <w:lang w:val="ru-RU" w:eastAsia="en-US" w:bidi="ar-SA"/>
      </w:rPr>
    </w:lvl>
    <w:lvl w:ilvl="3" w:tplc="588EAFE6">
      <w:numFmt w:val="bullet"/>
      <w:lvlText w:val="•"/>
      <w:lvlJc w:val="left"/>
      <w:pPr>
        <w:ind w:left="2352" w:hanging="288"/>
      </w:pPr>
      <w:rPr>
        <w:rFonts w:hint="default"/>
        <w:lang w:val="ru-RU" w:eastAsia="en-US" w:bidi="ar-SA"/>
      </w:rPr>
    </w:lvl>
    <w:lvl w:ilvl="4" w:tplc="7E7017CA">
      <w:numFmt w:val="bullet"/>
      <w:lvlText w:val="•"/>
      <w:lvlJc w:val="left"/>
      <w:pPr>
        <w:ind w:left="3116" w:hanging="288"/>
      </w:pPr>
      <w:rPr>
        <w:rFonts w:hint="default"/>
        <w:lang w:val="ru-RU" w:eastAsia="en-US" w:bidi="ar-SA"/>
      </w:rPr>
    </w:lvl>
    <w:lvl w:ilvl="5" w:tplc="F8FA53D0">
      <w:numFmt w:val="bullet"/>
      <w:lvlText w:val="•"/>
      <w:lvlJc w:val="left"/>
      <w:pPr>
        <w:ind w:left="3880" w:hanging="288"/>
      </w:pPr>
      <w:rPr>
        <w:rFonts w:hint="default"/>
        <w:lang w:val="ru-RU" w:eastAsia="en-US" w:bidi="ar-SA"/>
      </w:rPr>
    </w:lvl>
    <w:lvl w:ilvl="6" w:tplc="C282A6A6">
      <w:numFmt w:val="bullet"/>
      <w:lvlText w:val="•"/>
      <w:lvlJc w:val="left"/>
      <w:pPr>
        <w:ind w:left="4644" w:hanging="288"/>
      </w:pPr>
      <w:rPr>
        <w:rFonts w:hint="default"/>
        <w:lang w:val="ru-RU" w:eastAsia="en-US" w:bidi="ar-SA"/>
      </w:rPr>
    </w:lvl>
    <w:lvl w:ilvl="7" w:tplc="A342B00A">
      <w:numFmt w:val="bullet"/>
      <w:lvlText w:val="•"/>
      <w:lvlJc w:val="left"/>
      <w:pPr>
        <w:ind w:left="5408" w:hanging="288"/>
      </w:pPr>
      <w:rPr>
        <w:rFonts w:hint="default"/>
        <w:lang w:val="ru-RU" w:eastAsia="en-US" w:bidi="ar-SA"/>
      </w:rPr>
    </w:lvl>
    <w:lvl w:ilvl="8" w:tplc="E68056EE">
      <w:numFmt w:val="bullet"/>
      <w:lvlText w:val="•"/>
      <w:lvlJc w:val="left"/>
      <w:pPr>
        <w:ind w:left="6172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3D646C6F"/>
    <w:multiLevelType w:val="hybridMultilevel"/>
    <w:tmpl w:val="6632F17E"/>
    <w:lvl w:ilvl="0" w:tplc="F2F65A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864E42">
      <w:numFmt w:val="bullet"/>
      <w:lvlText w:val="•"/>
      <w:lvlJc w:val="left"/>
      <w:pPr>
        <w:ind w:left="824" w:hanging="164"/>
      </w:pPr>
      <w:rPr>
        <w:rFonts w:hint="default"/>
        <w:lang w:val="ru-RU" w:eastAsia="en-US" w:bidi="ar-SA"/>
      </w:rPr>
    </w:lvl>
    <w:lvl w:ilvl="2" w:tplc="C896B1F2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3" w:tplc="3E107668"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4" w:tplc="CFE4F350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5" w:tplc="00680894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6" w:tplc="6FF0D05C">
      <w:numFmt w:val="bullet"/>
      <w:lvlText w:val="•"/>
      <w:lvlJc w:val="left"/>
      <w:pPr>
        <w:ind w:left="4644" w:hanging="164"/>
      </w:pPr>
      <w:rPr>
        <w:rFonts w:hint="default"/>
        <w:lang w:val="ru-RU" w:eastAsia="en-US" w:bidi="ar-SA"/>
      </w:rPr>
    </w:lvl>
    <w:lvl w:ilvl="7" w:tplc="E1C871D0">
      <w:numFmt w:val="bullet"/>
      <w:lvlText w:val="•"/>
      <w:lvlJc w:val="left"/>
      <w:pPr>
        <w:ind w:left="5408" w:hanging="164"/>
      </w:pPr>
      <w:rPr>
        <w:rFonts w:hint="default"/>
        <w:lang w:val="ru-RU" w:eastAsia="en-US" w:bidi="ar-SA"/>
      </w:rPr>
    </w:lvl>
    <w:lvl w:ilvl="8" w:tplc="9C1EA326">
      <w:numFmt w:val="bullet"/>
      <w:lvlText w:val="•"/>
      <w:lvlJc w:val="left"/>
      <w:pPr>
        <w:ind w:left="6172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0036C4C"/>
    <w:multiLevelType w:val="hybridMultilevel"/>
    <w:tmpl w:val="D4B0DFBE"/>
    <w:lvl w:ilvl="0" w:tplc="043CB620">
      <w:numFmt w:val="bullet"/>
      <w:lvlText w:val="о"/>
      <w:lvlJc w:val="left"/>
      <w:pPr>
        <w:ind w:left="9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F8082A2">
      <w:numFmt w:val="bullet"/>
      <w:lvlText w:val="•"/>
      <w:lvlJc w:val="left"/>
      <w:pPr>
        <w:ind w:left="532" w:hanging="180"/>
      </w:pPr>
      <w:rPr>
        <w:rFonts w:hint="default"/>
        <w:lang w:val="ru-RU" w:eastAsia="en-US" w:bidi="ar-SA"/>
      </w:rPr>
    </w:lvl>
    <w:lvl w:ilvl="2" w:tplc="07189F14">
      <w:numFmt w:val="bullet"/>
      <w:lvlText w:val="•"/>
      <w:lvlJc w:val="left"/>
      <w:pPr>
        <w:ind w:left="1064" w:hanging="180"/>
      </w:pPr>
      <w:rPr>
        <w:rFonts w:hint="default"/>
        <w:lang w:val="ru-RU" w:eastAsia="en-US" w:bidi="ar-SA"/>
      </w:rPr>
    </w:lvl>
    <w:lvl w:ilvl="3" w:tplc="3558ED76">
      <w:numFmt w:val="bullet"/>
      <w:lvlText w:val="•"/>
      <w:lvlJc w:val="left"/>
      <w:pPr>
        <w:ind w:left="1596" w:hanging="180"/>
      </w:pPr>
      <w:rPr>
        <w:rFonts w:hint="default"/>
        <w:lang w:val="ru-RU" w:eastAsia="en-US" w:bidi="ar-SA"/>
      </w:rPr>
    </w:lvl>
    <w:lvl w:ilvl="4" w:tplc="68483202">
      <w:numFmt w:val="bullet"/>
      <w:lvlText w:val="•"/>
      <w:lvlJc w:val="left"/>
      <w:pPr>
        <w:ind w:left="2128" w:hanging="180"/>
      </w:pPr>
      <w:rPr>
        <w:rFonts w:hint="default"/>
        <w:lang w:val="ru-RU" w:eastAsia="en-US" w:bidi="ar-SA"/>
      </w:rPr>
    </w:lvl>
    <w:lvl w:ilvl="5" w:tplc="CABE53A8">
      <w:numFmt w:val="bullet"/>
      <w:lvlText w:val="•"/>
      <w:lvlJc w:val="left"/>
      <w:pPr>
        <w:ind w:left="2661" w:hanging="180"/>
      </w:pPr>
      <w:rPr>
        <w:rFonts w:hint="default"/>
        <w:lang w:val="ru-RU" w:eastAsia="en-US" w:bidi="ar-SA"/>
      </w:rPr>
    </w:lvl>
    <w:lvl w:ilvl="6" w:tplc="CF905B60">
      <w:numFmt w:val="bullet"/>
      <w:lvlText w:val="•"/>
      <w:lvlJc w:val="left"/>
      <w:pPr>
        <w:ind w:left="3193" w:hanging="180"/>
      </w:pPr>
      <w:rPr>
        <w:rFonts w:hint="default"/>
        <w:lang w:val="ru-RU" w:eastAsia="en-US" w:bidi="ar-SA"/>
      </w:rPr>
    </w:lvl>
    <w:lvl w:ilvl="7" w:tplc="F1226EDA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8" w:tplc="33800D00">
      <w:numFmt w:val="bullet"/>
      <w:lvlText w:val="•"/>
      <w:lvlJc w:val="left"/>
      <w:pPr>
        <w:ind w:left="4257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46E878B6"/>
    <w:multiLevelType w:val="hybridMultilevel"/>
    <w:tmpl w:val="6058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6F60"/>
    <w:multiLevelType w:val="hybridMultilevel"/>
    <w:tmpl w:val="1410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D2BCC"/>
    <w:multiLevelType w:val="hybridMultilevel"/>
    <w:tmpl w:val="F6CEF732"/>
    <w:lvl w:ilvl="0" w:tplc="04E0880C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D56FD4A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2" w:tplc="8DB25F46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3" w:tplc="9DB6F5B2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4" w:tplc="2F845E18">
      <w:numFmt w:val="bullet"/>
      <w:lvlText w:val="•"/>
      <w:lvlJc w:val="left"/>
      <w:pPr>
        <w:ind w:left="3393" w:hanging="181"/>
      </w:pPr>
      <w:rPr>
        <w:rFonts w:hint="default"/>
        <w:lang w:val="ru-RU" w:eastAsia="en-US" w:bidi="ar-SA"/>
      </w:rPr>
    </w:lvl>
    <w:lvl w:ilvl="5" w:tplc="1B806986">
      <w:numFmt w:val="bullet"/>
      <w:lvlText w:val="•"/>
      <w:lvlJc w:val="left"/>
      <w:pPr>
        <w:ind w:left="4237" w:hanging="181"/>
      </w:pPr>
      <w:rPr>
        <w:rFonts w:hint="default"/>
        <w:lang w:val="ru-RU" w:eastAsia="en-US" w:bidi="ar-SA"/>
      </w:rPr>
    </w:lvl>
    <w:lvl w:ilvl="6" w:tplc="9F7E4BA2">
      <w:numFmt w:val="bullet"/>
      <w:lvlText w:val="•"/>
      <w:lvlJc w:val="left"/>
      <w:pPr>
        <w:ind w:left="5080" w:hanging="181"/>
      </w:pPr>
      <w:rPr>
        <w:rFonts w:hint="default"/>
        <w:lang w:val="ru-RU" w:eastAsia="en-US" w:bidi="ar-SA"/>
      </w:rPr>
    </w:lvl>
    <w:lvl w:ilvl="7" w:tplc="F9281888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8" w:tplc="8C8EA55A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F485283"/>
    <w:multiLevelType w:val="hybridMultilevel"/>
    <w:tmpl w:val="68CE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2055D"/>
    <w:multiLevelType w:val="hybridMultilevel"/>
    <w:tmpl w:val="C2E2D59C"/>
    <w:lvl w:ilvl="0" w:tplc="CA3AB7C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451C47"/>
    <w:multiLevelType w:val="hybridMultilevel"/>
    <w:tmpl w:val="0D945254"/>
    <w:lvl w:ilvl="0" w:tplc="CA3AB7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0CD"/>
    <w:multiLevelType w:val="hybridMultilevel"/>
    <w:tmpl w:val="16A290CC"/>
    <w:lvl w:ilvl="0" w:tplc="CA3AB7C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7896F32"/>
    <w:multiLevelType w:val="hybridMultilevel"/>
    <w:tmpl w:val="D596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35916"/>
    <w:multiLevelType w:val="hybridMultilevel"/>
    <w:tmpl w:val="AF4A1EDA"/>
    <w:lvl w:ilvl="0" w:tplc="E91A0EA6">
      <w:start w:val="1"/>
      <w:numFmt w:val="decimal"/>
      <w:lvlText w:val="%1)"/>
      <w:lvlJc w:val="left"/>
      <w:pPr>
        <w:ind w:left="413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309150">
      <w:numFmt w:val="bullet"/>
      <w:lvlText w:val="•"/>
      <w:lvlJc w:val="left"/>
      <w:pPr>
        <w:ind w:left="7320" w:hanging="322"/>
      </w:pPr>
      <w:rPr>
        <w:rFonts w:hint="default"/>
        <w:lang w:val="ru-RU" w:eastAsia="en-US" w:bidi="ar-SA"/>
      </w:rPr>
    </w:lvl>
    <w:lvl w:ilvl="2" w:tplc="41827498">
      <w:numFmt w:val="bullet"/>
      <w:lvlText w:val="•"/>
      <w:lvlJc w:val="left"/>
      <w:pPr>
        <w:ind w:left="7685" w:hanging="322"/>
      </w:pPr>
      <w:rPr>
        <w:rFonts w:hint="default"/>
        <w:lang w:val="ru-RU" w:eastAsia="en-US" w:bidi="ar-SA"/>
      </w:rPr>
    </w:lvl>
    <w:lvl w:ilvl="3" w:tplc="75BC1654">
      <w:numFmt w:val="bullet"/>
      <w:lvlText w:val="•"/>
      <w:lvlJc w:val="left"/>
      <w:pPr>
        <w:ind w:left="8050" w:hanging="322"/>
      </w:pPr>
      <w:rPr>
        <w:rFonts w:hint="default"/>
        <w:lang w:val="ru-RU" w:eastAsia="en-US" w:bidi="ar-SA"/>
      </w:rPr>
    </w:lvl>
    <w:lvl w:ilvl="4" w:tplc="D158B890">
      <w:numFmt w:val="bullet"/>
      <w:lvlText w:val="•"/>
      <w:lvlJc w:val="left"/>
      <w:pPr>
        <w:ind w:left="8415" w:hanging="322"/>
      </w:pPr>
      <w:rPr>
        <w:rFonts w:hint="default"/>
        <w:lang w:val="ru-RU" w:eastAsia="en-US" w:bidi="ar-SA"/>
      </w:rPr>
    </w:lvl>
    <w:lvl w:ilvl="5" w:tplc="EEF27EC8">
      <w:numFmt w:val="bullet"/>
      <w:lvlText w:val="•"/>
      <w:lvlJc w:val="left"/>
      <w:pPr>
        <w:ind w:left="8780" w:hanging="322"/>
      </w:pPr>
      <w:rPr>
        <w:rFonts w:hint="default"/>
        <w:lang w:val="ru-RU" w:eastAsia="en-US" w:bidi="ar-SA"/>
      </w:rPr>
    </w:lvl>
    <w:lvl w:ilvl="6" w:tplc="456496C0">
      <w:numFmt w:val="bullet"/>
      <w:lvlText w:val="•"/>
      <w:lvlJc w:val="left"/>
      <w:pPr>
        <w:ind w:left="9145" w:hanging="322"/>
      </w:pPr>
      <w:rPr>
        <w:rFonts w:hint="default"/>
        <w:lang w:val="ru-RU" w:eastAsia="en-US" w:bidi="ar-SA"/>
      </w:rPr>
    </w:lvl>
    <w:lvl w:ilvl="7" w:tplc="B2AE50DC">
      <w:numFmt w:val="bullet"/>
      <w:lvlText w:val="•"/>
      <w:lvlJc w:val="left"/>
      <w:pPr>
        <w:ind w:left="9510" w:hanging="322"/>
      </w:pPr>
      <w:rPr>
        <w:rFonts w:hint="default"/>
        <w:lang w:val="ru-RU" w:eastAsia="en-US" w:bidi="ar-SA"/>
      </w:rPr>
    </w:lvl>
    <w:lvl w:ilvl="8" w:tplc="5A4A617C">
      <w:numFmt w:val="bullet"/>
      <w:lvlText w:val="•"/>
      <w:lvlJc w:val="left"/>
      <w:pPr>
        <w:ind w:left="9876" w:hanging="322"/>
      </w:pPr>
      <w:rPr>
        <w:rFonts w:hint="default"/>
        <w:lang w:val="ru-RU" w:eastAsia="en-US" w:bidi="ar-SA"/>
      </w:rPr>
    </w:lvl>
  </w:abstractNum>
  <w:abstractNum w:abstractNumId="21" w15:restartNumberingAfterBreak="0">
    <w:nsid w:val="5E3D16A9"/>
    <w:multiLevelType w:val="hybridMultilevel"/>
    <w:tmpl w:val="060C4184"/>
    <w:lvl w:ilvl="0" w:tplc="C92C4470">
      <w:start w:val="1"/>
      <w:numFmt w:val="decimal"/>
      <w:lvlText w:val="%1."/>
      <w:lvlJc w:val="left"/>
      <w:pPr>
        <w:ind w:left="192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FDC4F7E6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2" w:tplc="EEF0F5D4">
      <w:numFmt w:val="bullet"/>
      <w:lvlText w:val="•"/>
      <w:lvlJc w:val="left"/>
      <w:pPr>
        <w:ind w:left="1887" w:hanging="181"/>
      </w:pPr>
      <w:rPr>
        <w:rFonts w:hint="default"/>
        <w:lang w:val="ru-RU" w:eastAsia="en-US" w:bidi="ar-SA"/>
      </w:rPr>
    </w:lvl>
    <w:lvl w:ilvl="3" w:tplc="639825CA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4" w:tplc="21984092">
      <w:numFmt w:val="bullet"/>
      <w:lvlText w:val="•"/>
      <w:lvlJc w:val="left"/>
      <w:pPr>
        <w:ind w:left="3574" w:hanging="181"/>
      </w:pPr>
      <w:rPr>
        <w:rFonts w:hint="default"/>
        <w:lang w:val="ru-RU" w:eastAsia="en-US" w:bidi="ar-SA"/>
      </w:rPr>
    </w:lvl>
    <w:lvl w:ilvl="5" w:tplc="97AE850E">
      <w:numFmt w:val="bullet"/>
      <w:lvlText w:val="•"/>
      <w:lvlJc w:val="left"/>
      <w:pPr>
        <w:ind w:left="4418" w:hanging="181"/>
      </w:pPr>
      <w:rPr>
        <w:rFonts w:hint="default"/>
        <w:lang w:val="ru-RU" w:eastAsia="en-US" w:bidi="ar-SA"/>
      </w:rPr>
    </w:lvl>
    <w:lvl w:ilvl="6" w:tplc="E27C3B2E">
      <w:numFmt w:val="bullet"/>
      <w:lvlText w:val="•"/>
      <w:lvlJc w:val="left"/>
      <w:pPr>
        <w:ind w:left="5262" w:hanging="181"/>
      </w:pPr>
      <w:rPr>
        <w:rFonts w:hint="default"/>
        <w:lang w:val="ru-RU" w:eastAsia="en-US" w:bidi="ar-SA"/>
      </w:rPr>
    </w:lvl>
    <w:lvl w:ilvl="7" w:tplc="B0A64602">
      <w:numFmt w:val="bullet"/>
      <w:lvlText w:val="•"/>
      <w:lvlJc w:val="left"/>
      <w:pPr>
        <w:ind w:left="6105" w:hanging="181"/>
      </w:pPr>
      <w:rPr>
        <w:rFonts w:hint="default"/>
        <w:lang w:val="ru-RU" w:eastAsia="en-US" w:bidi="ar-SA"/>
      </w:rPr>
    </w:lvl>
    <w:lvl w:ilvl="8" w:tplc="17E86AEE">
      <w:numFmt w:val="bullet"/>
      <w:lvlText w:val="•"/>
      <w:lvlJc w:val="left"/>
      <w:pPr>
        <w:ind w:left="6949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5FF20B26"/>
    <w:multiLevelType w:val="hybridMultilevel"/>
    <w:tmpl w:val="D57C903A"/>
    <w:lvl w:ilvl="0" w:tplc="73E48796">
      <w:start w:val="1"/>
      <w:numFmt w:val="decimal"/>
      <w:lvlText w:val="%1."/>
      <w:lvlJc w:val="left"/>
      <w:pPr>
        <w:ind w:left="9" w:hanging="19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ED7C3CAA">
      <w:numFmt w:val="bullet"/>
      <w:lvlText w:val="•"/>
      <w:lvlJc w:val="left"/>
      <w:pPr>
        <w:ind w:left="845" w:hanging="196"/>
      </w:pPr>
      <w:rPr>
        <w:rFonts w:hint="default"/>
        <w:lang w:val="ru-RU" w:eastAsia="en-US" w:bidi="ar-SA"/>
      </w:rPr>
    </w:lvl>
    <w:lvl w:ilvl="2" w:tplc="B8809A58">
      <w:numFmt w:val="bullet"/>
      <w:lvlText w:val="•"/>
      <w:lvlJc w:val="left"/>
      <w:pPr>
        <w:ind w:left="1691" w:hanging="196"/>
      </w:pPr>
      <w:rPr>
        <w:rFonts w:hint="default"/>
        <w:lang w:val="ru-RU" w:eastAsia="en-US" w:bidi="ar-SA"/>
      </w:rPr>
    </w:lvl>
    <w:lvl w:ilvl="3" w:tplc="BDF88DBC">
      <w:numFmt w:val="bullet"/>
      <w:lvlText w:val="•"/>
      <w:lvlJc w:val="left"/>
      <w:pPr>
        <w:ind w:left="2537" w:hanging="196"/>
      </w:pPr>
      <w:rPr>
        <w:rFonts w:hint="default"/>
        <w:lang w:val="ru-RU" w:eastAsia="en-US" w:bidi="ar-SA"/>
      </w:rPr>
    </w:lvl>
    <w:lvl w:ilvl="4" w:tplc="F9525D90">
      <w:numFmt w:val="bullet"/>
      <w:lvlText w:val="•"/>
      <w:lvlJc w:val="left"/>
      <w:pPr>
        <w:ind w:left="3382" w:hanging="196"/>
      </w:pPr>
      <w:rPr>
        <w:rFonts w:hint="default"/>
        <w:lang w:val="ru-RU" w:eastAsia="en-US" w:bidi="ar-SA"/>
      </w:rPr>
    </w:lvl>
    <w:lvl w:ilvl="5" w:tplc="D40A2516">
      <w:numFmt w:val="bullet"/>
      <w:lvlText w:val="•"/>
      <w:lvlJc w:val="left"/>
      <w:pPr>
        <w:ind w:left="4228" w:hanging="196"/>
      </w:pPr>
      <w:rPr>
        <w:rFonts w:hint="default"/>
        <w:lang w:val="ru-RU" w:eastAsia="en-US" w:bidi="ar-SA"/>
      </w:rPr>
    </w:lvl>
    <w:lvl w:ilvl="6" w:tplc="2DC0A2D8">
      <w:numFmt w:val="bullet"/>
      <w:lvlText w:val="•"/>
      <w:lvlJc w:val="left"/>
      <w:pPr>
        <w:ind w:left="5074" w:hanging="196"/>
      </w:pPr>
      <w:rPr>
        <w:rFonts w:hint="default"/>
        <w:lang w:val="ru-RU" w:eastAsia="en-US" w:bidi="ar-SA"/>
      </w:rPr>
    </w:lvl>
    <w:lvl w:ilvl="7" w:tplc="AEAA2D92">
      <w:numFmt w:val="bullet"/>
      <w:lvlText w:val="•"/>
      <w:lvlJc w:val="left"/>
      <w:pPr>
        <w:ind w:left="5919" w:hanging="196"/>
      </w:pPr>
      <w:rPr>
        <w:rFonts w:hint="default"/>
        <w:lang w:val="ru-RU" w:eastAsia="en-US" w:bidi="ar-SA"/>
      </w:rPr>
    </w:lvl>
    <w:lvl w:ilvl="8" w:tplc="9170FE76">
      <w:numFmt w:val="bullet"/>
      <w:lvlText w:val="•"/>
      <w:lvlJc w:val="left"/>
      <w:pPr>
        <w:ind w:left="6765" w:hanging="196"/>
      </w:pPr>
      <w:rPr>
        <w:rFonts w:hint="default"/>
        <w:lang w:val="ru-RU" w:eastAsia="en-US" w:bidi="ar-SA"/>
      </w:rPr>
    </w:lvl>
  </w:abstractNum>
  <w:abstractNum w:abstractNumId="23" w15:restartNumberingAfterBreak="0">
    <w:nsid w:val="60707731"/>
    <w:multiLevelType w:val="hybridMultilevel"/>
    <w:tmpl w:val="C1323C3C"/>
    <w:lvl w:ilvl="0" w:tplc="3D66C6F4">
      <w:start w:val="3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02386758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39F2812C">
      <w:numFmt w:val="bullet"/>
      <w:lvlText w:val="•"/>
      <w:lvlJc w:val="left"/>
      <w:pPr>
        <w:ind w:left="1746" w:hanging="240"/>
      </w:pPr>
      <w:rPr>
        <w:rFonts w:hint="default"/>
        <w:lang w:val="ru-RU" w:eastAsia="en-US" w:bidi="ar-SA"/>
      </w:rPr>
    </w:lvl>
    <w:lvl w:ilvl="3" w:tplc="DEC0EA72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4" w:tplc="B9B01FE2">
      <w:numFmt w:val="bullet"/>
      <w:lvlText w:val="•"/>
      <w:lvlJc w:val="left"/>
      <w:pPr>
        <w:ind w:left="3432" w:hanging="240"/>
      </w:pPr>
      <w:rPr>
        <w:rFonts w:hint="default"/>
        <w:lang w:val="ru-RU" w:eastAsia="en-US" w:bidi="ar-SA"/>
      </w:rPr>
    </w:lvl>
    <w:lvl w:ilvl="5" w:tplc="83303D00"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6" w:tplc="AA365036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7" w:tplc="761EDD9C">
      <w:numFmt w:val="bullet"/>
      <w:lvlText w:val="•"/>
      <w:lvlJc w:val="left"/>
      <w:pPr>
        <w:ind w:left="5961" w:hanging="240"/>
      </w:pPr>
      <w:rPr>
        <w:rFonts w:hint="default"/>
        <w:lang w:val="ru-RU" w:eastAsia="en-US" w:bidi="ar-SA"/>
      </w:rPr>
    </w:lvl>
    <w:lvl w:ilvl="8" w:tplc="41AA9252">
      <w:numFmt w:val="bullet"/>
      <w:lvlText w:val="•"/>
      <w:lvlJc w:val="left"/>
      <w:pPr>
        <w:ind w:left="6804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619978C3"/>
    <w:multiLevelType w:val="hybridMultilevel"/>
    <w:tmpl w:val="5D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06622"/>
    <w:multiLevelType w:val="hybridMultilevel"/>
    <w:tmpl w:val="E29E4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062F26"/>
    <w:multiLevelType w:val="hybridMultilevel"/>
    <w:tmpl w:val="E0C0C51E"/>
    <w:lvl w:ilvl="0" w:tplc="93861FC2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8A29916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2" w:tplc="8B526F84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3" w:tplc="735854CE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4" w:tplc="EB70E1B6">
      <w:numFmt w:val="bullet"/>
      <w:lvlText w:val="•"/>
      <w:lvlJc w:val="left"/>
      <w:pPr>
        <w:ind w:left="3393" w:hanging="181"/>
      </w:pPr>
      <w:rPr>
        <w:rFonts w:hint="default"/>
        <w:lang w:val="ru-RU" w:eastAsia="en-US" w:bidi="ar-SA"/>
      </w:rPr>
    </w:lvl>
    <w:lvl w:ilvl="5" w:tplc="B69E3BDA">
      <w:numFmt w:val="bullet"/>
      <w:lvlText w:val="•"/>
      <w:lvlJc w:val="left"/>
      <w:pPr>
        <w:ind w:left="4237" w:hanging="181"/>
      </w:pPr>
      <w:rPr>
        <w:rFonts w:hint="default"/>
        <w:lang w:val="ru-RU" w:eastAsia="en-US" w:bidi="ar-SA"/>
      </w:rPr>
    </w:lvl>
    <w:lvl w:ilvl="6" w:tplc="6B1EE494">
      <w:numFmt w:val="bullet"/>
      <w:lvlText w:val="•"/>
      <w:lvlJc w:val="left"/>
      <w:pPr>
        <w:ind w:left="5080" w:hanging="181"/>
      </w:pPr>
      <w:rPr>
        <w:rFonts w:hint="default"/>
        <w:lang w:val="ru-RU" w:eastAsia="en-US" w:bidi="ar-SA"/>
      </w:rPr>
    </w:lvl>
    <w:lvl w:ilvl="7" w:tplc="B1522A18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8" w:tplc="62C0C760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795038AF"/>
    <w:multiLevelType w:val="hybridMultilevel"/>
    <w:tmpl w:val="BDA27A94"/>
    <w:lvl w:ilvl="0" w:tplc="20E8DB7C">
      <w:start w:val="1"/>
      <w:numFmt w:val="decimal"/>
      <w:lvlText w:val="%1)"/>
      <w:lvlJc w:val="left"/>
      <w:pPr>
        <w:ind w:left="11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9A839B0">
      <w:numFmt w:val="bullet"/>
      <w:lvlText w:val="•"/>
      <w:lvlJc w:val="left"/>
      <w:pPr>
        <w:ind w:left="583" w:hanging="260"/>
      </w:pPr>
      <w:rPr>
        <w:rFonts w:hint="default"/>
        <w:lang w:val="ru-RU" w:eastAsia="en-US" w:bidi="ar-SA"/>
      </w:rPr>
    </w:lvl>
    <w:lvl w:ilvl="2" w:tplc="9FC02796">
      <w:numFmt w:val="bullet"/>
      <w:lvlText w:val="•"/>
      <w:lvlJc w:val="left"/>
      <w:pPr>
        <w:ind w:left="1146" w:hanging="260"/>
      </w:pPr>
      <w:rPr>
        <w:rFonts w:hint="default"/>
        <w:lang w:val="ru-RU" w:eastAsia="en-US" w:bidi="ar-SA"/>
      </w:rPr>
    </w:lvl>
    <w:lvl w:ilvl="3" w:tplc="21C04C94">
      <w:numFmt w:val="bullet"/>
      <w:lvlText w:val="•"/>
      <w:lvlJc w:val="left"/>
      <w:pPr>
        <w:ind w:left="1709" w:hanging="260"/>
      </w:pPr>
      <w:rPr>
        <w:rFonts w:hint="default"/>
        <w:lang w:val="ru-RU" w:eastAsia="en-US" w:bidi="ar-SA"/>
      </w:rPr>
    </w:lvl>
    <w:lvl w:ilvl="4" w:tplc="32FE9480">
      <w:numFmt w:val="bullet"/>
      <w:lvlText w:val="•"/>
      <w:lvlJc w:val="left"/>
      <w:pPr>
        <w:ind w:left="2273" w:hanging="260"/>
      </w:pPr>
      <w:rPr>
        <w:rFonts w:hint="default"/>
        <w:lang w:val="ru-RU" w:eastAsia="en-US" w:bidi="ar-SA"/>
      </w:rPr>
    </w:lvl>
    <w:lvl w:ilvl="5" w:tplc="7638CDEE">
      <w:numFmt w:val="bullet"/>
      <w:lvlText w:val="•"/>
      <w:lvlJc w:val="left"/>
      <w:pPr>
        <w:ind w:left="2836" w:hanging="260"/>
      </w:pPr>
      <w:rPr>
        <w:rFonts w:hint="default"/>
        <w:lang w:val="ru-RU" w:eastAsia="en-US" w:bidi="ar-SA"/>
      </w:rPr>
    </w:lvl>
    <w:lvl w:ilvl="6" w:tplc="E3BEA5C0">
      <w:numFmt w:val="bullet"/>
      <w:lvlText w:val="•"/>
      <w:lvlJc w:val="left"/>
      <w:pPr>
        <w:ind w:left="3399" w:hanging="260"/>
      </w:pPr>
      <w:rPr>
        <w:rFonts w:hint="default"/>
        <w:lang w:val="ru-RU" w:eastAsia="en-US" w:bidi="ar-SA"/>
      </w:rPr>
    </w:lvl>
    <w:lvl w:ilvl="7" w:tplc="219CAC12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8" w:tplc="E4BCBD7A">
      <w:numFmt w:val="bullet"/>
      <w:lvlText w:val="•"/>
      <w:lvlJc w:val="left"/>
      <w:pPr>
        <w:ind w:left="4526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7D770B27"/>
    <w:multiLevelType w:val="hybridMultilevel"/>
    <w:tmpl w:val="0EFE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43DDB"/>
    <w:multiLevelType w:val="hybridMultilevel"/>
    <w:tmpl w:val="887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29"/>
  </w:num>
  <w:num w:numId="5">
    <w:abstractNumId w:val="19"/>
  </w:num>
  <w:num w:numId="6">
    <w:abstractNumId w:val="0"/>
  </w:num>
  <w:num w:numId="7">
    <w:abstractNumId w:val="6"/>
  </w:num>
  <w:num w:numId="8">
    <w:abstractNumId w:val="28"/>
  </w:num>
  <w:num w:numId="9">
    <w:abstractNumId w:val="24"/>
  </w:num>
  <w:num w:numId="10">
    <w:abstractNumId w:val="1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5"/>
  </w:num>
  <w:num w:numId="17">
    <w:abstractNumId w:val="27"/>
  </w:num>
  <w:num w:numId="18">
    <w:abstractNumId w:val="11"/>
  </w:num>
  <w:num w:numId="19">
    <w:abstractNumId w:val="1"/>
  </w:num>
  <w:num w:numId="20">
    <w:abstractNumId w:val="21"/>
  </w:num>
  <w:num w:numId="21">
    <w:abstractNumId w:val="14"/>
  </w:num>
  <w:num w:numId="22">
    <w:abstractNumId w:val="26"/>
  </w:num>
  <w:num w:numId="23">
    <w:abstractNumId w:val="7"/>
  </w:num>
  <w:num w:numId="24">
    <w:abstractNumId w:val="23"/>
  </w:num>
  <w:num w:numId="25">
    <w:abstractNumId w:val="22"/>
  </w:num>
  <w:num w:numId="26">
    <w:abstractNumId w:val="20"/>
  </w:num>
  <w:num w:numId="27">
    <w:abstractNumId w:val="9"/>
  </w:num>
  <w:num w:numId="28">
    <w:abstractNumId w:val="4"/>
  </w:num>
  <w:num w:numId="29">
    <w:abstractNumId w:val="10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"/>
  </w:num>
  <w:num w:numId="3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383"/>
    <w:rsid w:val="00000458"/>
    <w:rsid w:val="0000406A"/>
    <w:rsid w:val="0001011F"/>
    <w:rsid w:val="0001180A"/>
    <w:rsid w:val="0001334C"/>
    <w:rsid w:val="000141FE"/>
    <w:rsid w:val="00014878"/>
    <w:rsid w:val="00014B61"/>
    <w:rsid w:val="00016FCD"/>
    <w:rsid w:val="00017658"/>
    <w:rsid w:val="00021C49"/>
    <w:rsid w:val="000240FF"/>
    <w:rsid w:val="00027770"/>
    <w:rsid w:val="00030C7A"/>
    <w:rsid w:val="00031E99"/>
    <w:rsid w:val="00032096"/>
    <w:rsid w:val="000358A4"/>
    <w:rsid w:val="0003632D"/>
    <w:rsid w:val="00040716"/>
    <w:rsid w:val="00042607"/>
    <w:rsid w:val="00042CE7"/>
    <w:rsid w:val="00044326"/>
    <w:rsid w:val="000460D4"/>
    <w:rsid w:val="000503D4"/>
    <w:rsid w:val="00052A7E"/>
    <w:rsid w:val="000530F0"/>
    <w:rsid w:val="00053638"/>
    <w:rsid w:val="00061A2F"/>
    <w:rsid w:val="00062F7C"/>
    <w:rsid w:val="00065EAF"/>
    <w:rsid w:val="00067D50"/>
    <w:rsid w:val="0007083A"/>
    <w:rsid w:val="00073127"/>
    <w:rsid w:val="000737E0"/>
    <w:rsid w:val="00080DA5"/>
    <w:rsid w:val="000860BA"/>
    <w:rsid w:val="0009070B"/>
    <w:rsid w:val="000A23D7"/>
    <w:rsid w:val="000A271B"/>
    <w:rsid w:val="000A59C9"/>
    <w:rsid w:val="000A5FAD"/>
    <w:rsid w:val="000B42DC"/>
    <w:rsid w:val="000B6D1D"/>
    <w:rsid w:val="000C26A0"/>
    <w:rsid w:val="000C39E4"/>
    <w:rsid w:val="000C792C"/>
    <w:rsid w:val="000D6DC4"/>
    <w:rsid w:val="000E5417"/>
    <w:rsid w:val="000F0AFA"/>
    <w:rsid w:val="000F1135"/>
    <w:rsid w:val="000F3F11"/>
    <w:rsid w:val="000F3FEF"/>
    <w:rsid w:val="000F5845"/>
    <w:rsid w:val="0010471B"/>
    <w:rsid w:val="0010601D"/>
    <w:rsid w:val="001103CA"/>
    <w:rsid w:val="00120000"/>
    <w:rsid w:val="00135678"/>
    <w:rsid w:val="00137E32"/>
    <w:rsid w:val="00145615"/>
    <w:rsid w:val="00147541"/>
    <w:rsid w:val="0015752C"/>
    <w:rsid w:val="00160B99"/>
    <w:rsid w:val="001635AF"/>
    <w:rsid w:val="00164DE5"/>
    <w:rsid w:val="00166A77"/>
    <w:rsid w:val="001711FA"/>
    <w:rsid w:val="001759D2"/>
    <w:rsid w:val="00176C86"/>
    <w:rsid w:val="00177305"/>
    <w:rsid w:val="00194067"/>
    <w:rsid w:val="00195097"/>
    <w:rsid w:val="00197007"/>
    <w:rsid w:val="001A3F5D"/>
    <w:rsid w:val="001A537E"/>
    <w:rsid w:val="001A59B1"/>
    <w:rsid w:val="001B373D"/>
    <w:rsid w:val="001B697C"/>
    <w:rsid w:val="001C369E"/>
    <w:rsid w:val="001C63D8"/>
    <w:rsid w:val="001D4912"/>
    <w:rsid w:val="001D61A2"/>
    <w:rsid w:val="001E0837"/>
    <w:rsid w:val="001E463E"/>
    <w:rsid w:val="001E49B3"/>
    <w:rsid w:val="001E67DD"/>
    <w:rsid w:val="001F4697"/>
    <w:rsid w:val="002135B5"/>
    <w:rsid w:val="00215495"/>
    <w:rsid w:val="002170CF"/>
    <w:rsid w:val="00217F5B"/>
    <w:rsid w:val="00222D50"/>
    <w:rsid w:val="00230975"/>
    <w:rsid w:val="00230D8E"/>
    <w:rsid w:val="00230DC5"/>
    <w:rsid w:val="00240437"/>
    <w:rsid w:val="002454C4"/>
    <w:rsid w:val="0025102D"/>
    <w:rsid w:val="002534C8"/>
    <w:rsid w:val="002617FF"/>
    <w:rsid w:val="00261BB8"/>
    <w:rsid w:val="00262BFC"/>
    <w:rsid w:val="00262DC5"/>
    <w:rsid w:val="0026519B"/>
    <w:rsid w:val="00266398"/>
    <w:rsid w:val="002700C5"/>
    <w:rsid w:val="00270FEC"/>
    <w:rsid w:val="002729F6"/>
    <w:rsid w:val="002816CA"/>
    <w:rsid w:val="00283458"/>
    <w:rsid w:val="002859E3"/>
    <w:rsid w:val="0028732D"/>
    <w:rsid w:val="0028753A"/>
    <w:rsid w:val="00291D97"/>
    <w:rsid w:val="00293574"/>
    <w:rsid w:val="002937B4"/>
    <w:rsid w:val="00293DAB"/>
    <w:rsid w:val="00295935"/>
    <w:rsid w:val="00296D32"/>
    <w:rsid w:val="00297C4D"/>
    <w:rsid w:val="002A11D5"/>
    <w:rsid w:val="002A391B"/>
    <w:rsid w:val="002A399D"/>
    <w:rsid w:val="002A5F3F"/>
    <w:rsid w:val="002A724D"/>
    <w:rsid w:val="002B04F6"/>
    <w:rsid w:val="002B05B7"/>
    <w:rsid w:val="002B2AE3"/>
    <w:rsid w:val="002B2CF6"/>
    <w:rsid w:val="002B74BD"/>
    <w:rsid w:val="002C3FD3"/>
    <w:rsid w:val="002C580D"/>
    <w:rsid w:val="002C6954"/>
    <w:rsid w:val="002D04A7"/>
    <w:rsid w:val="002D24CD"/>
    <w:rsid w:val="002D35D5"/>
    <w:rsid w:val="002E2749"/>
    <w:rsid w:val="002E6656"/>
    <w:rsid w:val="002E6DA6"/>
    <w:rsid w:val="002F085F"/>
    <w:rsid w:val="002F3478"/>
    <w:rsid w:val="002F6B85"/>
    <w:rsid w:val="002F7B69"/>
    <w:rsid w:val="00302BF0"/>
    <w:rsid w:val="003059EE"/>
    <w:rsid w:val="00307FFC"/>
    <w:rsid w:val="00310B29"/>
    <w:rsid w:val="0031173A"/>
    <w:rsid w:val="003118F1"/>
    <w:rsid w:val="00314A12"/>
    <w:rsid w:val="00314E52"/>
    <w:rsid w:val="00315A5D"/>
    <w:rsid w:val="00320E40"/>
    <w:rsid w:val="00320FB1"/>
    <w:rsid w:val="003258A9"/>
    <w:rsid w:val="003348FA"/>
    <w:rsid w:val="00335E27"/>
    <w:rsid w:val="00346314"/>
    <w:rsid w:val="00347262"/>
    <w:rsid w:val="00351582"/>
    <w:rsid w:val="00351E30"/>
    <w:rsid w:val="003527C4"/>
    <w:rsid w:val="00352810"/>
    <w:rsid w:val="003571C8"/>
    <w:rsid w:val="003626E0"/>
    <w:rsid w:val="00364697"/>
    <w:rsid w:val="00373215"/>
    <w:rsid w:val="003752BA"/>
    <w:rsid w:val="0037776D"/>
    <w:rsid w:val="003A3FF9"/>
    <w:rsid w:val="003B13EE"/>
    <w:rsid w:val="003B1ED1"/>
    <w:rsid w:val="003B2EB6"/>
    <w:rsid w:val="003B7893"/>
    <w:rsid w:val="003C0137"/>
    <w:rsid w:val="003C2557"/>
    <w:rsid w:val="003C4814"/>
    <w:rsid w:val="003D023F"/>
    <w:rsid w:val="003D4A69"/>
    <w:rsid w:val="003D4DDA"/>
    <w:rsid w:val="003E1E35"/>
    <w:rsid w:val="003E390D"/>
    <w:rsid w:val="003E4ED1"/>
    <w:rsid w:val="003F17FB"/>
    <w:rsid w:val="003F57E0"/>
    <w:rsid w:val="003F77F1"/>
    <w:rsid w:val="00400B92"/>
    <w:rsid w:val="004036F9"/>
    <w:rsid w:val="00404B40"/>
    <w:rsid w:val="00405FFD"/>
    <w:rsid w:val="00407B04"/>
    <w:rsid w:val="00416828"/>
    <w:rsid w:val="00417B94"/>
    <w:rsid w:val="004200D5"/>
    <w:rsid w:val="00432368"/>
    <w:rsid w:val="00432C09"/>
    <w:rsid w:val="00433837"/>
    <w:rsid w:val="00436B4D"/>
    <w:rsid w:val="00436EE2"/>
    <w:rsid w:val="00440FFD"/>
    <w:rsid w:val="0044205B"/>
    <w:rsid w:val="00445FA4"/>
    <w:rsid w:val="0044685F"/>
    <w:rsid w:val="00446A6F"/>
    <w:rsid w:val="00452615"/>
    <w:rsid w:val="00453368"/>
    <w:rsid w:val="00455617"/>
    <w:rsid w:val="0045781C"/>
    <w:rsid w:val="00460045"/>
    <w:rsid w:val="004601D2"/>
    <w:rsid w:val="00462D2E"/>
    <w:rsid w:val="0046405E"/>
    <w:rsid w:val="00464A2E"/>
    <w:rsid w:val="00465894"/>
    <w:rsid w:val="004665F3"/>
    <w:rsid w:val="0047368B"/>
    <w:rsid w:val="00476D45"/>
    <w:rsid w:val="00481445"/>
    <w:rsid w:val="004815EA"/>
    <w:rsid w:val="004839EB"/>
    <w:rsid w:val="0048419C"/>
    <w:rsid w:val="004864D4"/>
    <w:rsid w:val="0049538A"/>
    <w:rsid w:val="004954CE"/>
    <w:rsid w:val="004A4978"/>
    <w:rsid w:val="004A607A"/>
    <w:rsid w:val="004B2262"/>
    <w:rsid w:val="004B4DEB"/>
    <w:rsid w:val="004B5AF9"/>
    <w:rsid w:val="004C072B"/>
    <w:rsid w:val="004C2E2F"/>
    <w:rsid w:val="004C35A9"/>
    <w:rsid w:val="004D131B"/>
    <w:rsid w:val="004D1C63"/>
    <w:rsid w:val="004D7A6B"/>
    <w:rsid w:val="004E0058"/>
    <w:rsid w:val="004E17B5"/>
    <w:rsid w:val="004E6D14"/>
    <w:rsid w:val="004E79D5"/>
    <w:rsid w:val="005027A3"/>
    <w:rsid w:val="00505105"/>
    <w:rsid w:val="00507848"/>
    <w:rsid w:val="00507F33"/>
    <w:rsid w:val="005105D0"/>
    <w:rsid w:val="0051352E"/>
    <w:rsid w:val="00513893"/>
    <w:rsid w:val="00513E71"/>
    <w:rsid w:val="0051404A"/>
    <w:rsid w:val="005162F1"/>
    <w:rsid w:val="00521738"/>
    <w:rsid w:val="00522674"/>
    <w:rsid w:val="00526320"/>
    <w:rsid w:val="00527E9A"/>
    <w:rsid w:val="005310F2"/>
    <w:rsid w:val="005330CE"/>
    <w:rsid w:val="00533D8A"/>
    <w:rsid w:val="00534D2C"/>
    <w:rsid w:val="00547D4F"/>
    <w:rsid w:val="0055049F"/>
    <w:rsid w:val="00555850"/>
    <w:rsid w:val="0056167F"/>
    <w:rsid w:val="00561868"/>
    <w:rsid w:val="005620CA"/>
    <w:rsid w:val="00563BC0"/>
    <w:rsid w:val="005662FD"/>
    <w:rsid w:val="005730FD"/>
    <w:rsid w:val="00573964"/>
    <w:rsid w:val="00573C62"/>
    <w:rsid w:val="00576397"/>
    <w:rsid w:val="00576500"/>
    <w:rsid w:val="0058253D"/>
    <w:rsid w:val="005838C9"/>
    <w:rsid w:val="00583BF0"/>
    <w:rsid w:val="00584541"/>
    <w:rsid w:val="005862C9"/>
    <w:rsid w:val="00587CC8"/>
    <w:rsid w:val="0059092F"/>
    <w:rsid w:val="00592F93"/>
    <w:rsid w:val="005935B7"/>
    <w:rsid w:val="00595685"/>
    <w:rsid w:val="0059609C"/>
    <w:rsid w:val="005962A6"/>
    <w:rsid w:val="005A062C"/>
    <w:rsid w:val="005A422F"/>
    <w:rsid w:val="005A5172"/>
    <w:rsid w:val="005A6A58"/>
    <w:rsid w:val="005B0865"/>
    <w:rsid w:val="005B1CEE"/>
    <w:rsid w:val="005B2464"/>
    <w:rsid w:val="005B2B02"/>
    <w:rsid w:val="005B2E40"/>
    <w:rsid w:val="005C21A9"/>
    <w:rsid w:val="005C4AA2"/>
    <w:rsid w:val="005D04E8"/>
    <w:rsid w:val="005D2F64"/>
    <w:rsid w:val="005D506F"/>
    <w:rsid w:val="005D5383"/>
    <w:rsid w:val="005D546D"/>
    <w:rsid w:val="005D7138"/>
    <w:rsid w:val="005D7381"/>
    <w:rsid w:val="005E2935"/>
    <w:rsid w:val="005E3963"/>
    <w:rsid w:val="005E6DA0"/>
    <w:rsid w:val="005F6FB6"/>
    <w:rsid w:val="00603BBC"/>
    <w:rsid w:val="00606E79"/>
    <w:rsid w:val="006107DA"/>
    <w:rsid w:val="0061276D"/>
    <w:rsid w:val="00615AA6"/>
    <w:rsid w:val="006209E7"/>
    <w:rsid w:val="00620A90"/>
    <w:rsid w:val="00624C0F"/>
    <w:rsid w:val="00631581"/>
    <w:rsid w:val="006336A7"/>
    <w:rsid w:val="00634199"/>
    <w:rsid w:val="006356FA"/>
    <w:rsid w:val="00643517"/>
    <w:rsid w:val="00645627"/>
    <w:rsid w:val="00645A45"/>
    <w:rsid w:val="00645FA0"/>
    <w:rsid w:val="006505CE"/>
    <w:rsid w:val="0065431C"/>
    <w:rsid w:val="00657872"/>
    <w:rsid w:val="0066173A"/>
    <w:rsid w:val="00672444"/>
    <w:rsid w:val="006752F8"/>
    <w:rsid w:val="00681B06"/>
    <w:rsid w:val="00681DEB"/>
    <w:rsid w:val="00682F94"/>
    <w:rsid w:val="00684931"/>
    <w:rsid w:val="00695B7A"/>
    <w:rsid w:val="0069797D"/>
    <w:rsid w:val="006A147B"/>
    <w:rsid w:val="006A7155"/>
    <w:rsid w:val="006B4E7C"/>
    <w:rsid w:val="006C7A5E"/>
    <w:rsid w:val="006D2EA4"/>
    <w:rsid w:val="006D3A3D"/>
    <w:rsid w:val="006D7964"/>
    <w:rsid w:val="006E092B"/>
    <w:rsid w:val="006E33DF"/>
    <w:rsid w:val="006E3427"/>
    <w:rsid w:val="006E407D"/>
    <w:rsid w:val="006F0E9F"/>
    <w:rsid w:val="006F470B"/>
    <w:rsid w:val="006F66FD"/>
    <w:rsid w:val="006F7E56"/>
    <w:rsid w:val="0070233C"/>
    <w:rsid w:val="00702389"/>
    <w:rsid w:val="00705C5D"/>
    <w:rsid w:val="00710138"/>
    <w:rsid w:val="00713D5F"/>
    <w:rsid w:val="007151CD"/>
    <w:rsid w:val="00721EFD"/>
    <w:rsid w:val="007249E1"/>
    <w:rsid w:val="00725371"/>
    <w:rsid w:val="00730452"/>
    <w:rsid w:val="00731404"/>
    <w:rsid w:val="0073778F"/>
    <w:rsid w:val="00737D27"/>
    <w:rsid w:val="00740938"/>
    <w:rsid w:val="007433F9"/>
    <w:rsid w:val="00743A62"/>
    <w:rsid w:val="00743BFA"/>
    <w:rsid w:val="007461E3"/>
    <w:rsid w:val="007514D5"/>
    <w:rsid w:val="00754E95"/>
    <w:rsid w:val="007550F9"/>
    <w:rsid w:val="00755DEB"/>
    <w:rsid w:val="00760BB8"/>
    <w:rsid w:val="00760FF5"/>
    <w:rsid w:val="00762AB7"/>
    <w:rsid w:val="00772DD7"/>
    <w:rsid w:val="00780133"/>
    <w:rsid w:val="00785263"/>
    <w:rsid w:val="007919ED"/>
    <w:rsid w:val="007957DC"/>
    <w:rsid w:val="007A310D"/>
    <w:rsid w:val="007A564F"/>
    <w:rsid w:val="007B365D"/>
    <w:rsid w:val="007B4B8D"/>
    <w:rsid w:val="007C3BEC"/>
    <w:rsid w:val="007C3FA9"/>
    <w:rsid w:val="007D1EA8"/>
    <w:rsid w:val="007D2D85"/>
    <w:rsid w:val="007D2DB4"/>
    <w:rsid w:val="007D341E"/>
    <w:rsid w:val="007D6C86"/>
    <w:rsid w:val="007E3B8A"/>
    <w:rsid w:val="007E4B8C"/>
    <w:rsid w:val="007E5090"/>
    <w:rsid w:val="007E69CB"/>
    <w:rsid w:val="007E6EDA"/>
    <w:rsid w:val="007E786C"/>
    <w:rsid w:val="007F4446"/>
    <w:rsid w:val="007F7967"/>
    <w:rsid w:val="0080056D"/>
    <w:rsid w:val="0080291B"/>
    <w:rsid w:val="00807616"/>
    <w:rsid w:val="00810A1E"/>
    <w:rsid w:val="008166DB"/>
    <w:rsid w:val="00816706"/>
    <w:rsid w:val="0082016C"/>
    <w:rsid w:val="008238D9"/>
    <w:rsid w:val="00825D53"/>
    <w:rsid w:val="00826861"/>
    <w:rsid w:val="00827761"/>
    <w:rsid w:val="00827B39"/>
    <w:rsid w:val="0083010E"/>
    <w:rsid w:val="008328FF"/>
    <w:rsid w:val="008356BA"/>
    <w:rsid w:val="00841756"/>
    <w:rsid w:val="008512BE"/>
    <w:rsid w:val="0085138D"/>
    <w:rsid w:val="00854963"/>
    <w:rsid w:val="00856305"/>
    <w:rsid w:val="008607DB"/>
    <w:rsid w:val="008619BB"/>
    <w:rsid w:val="00867851"/>
    <w:rsid w:val="0087004C"/>
    <w:rsid w:val="0087358B"/>
    <w:rsid w:val="00873C04"/>
    <w:rsid w:val="00873E72"/>
    <w:rsid w:val="00883A76"/>
    <w:rsid w:val="00886DCA"/>
    <w:rsid w:val="00890FEB"/>
    <w:rsid w:val="008924C7"/>
    <w:rsid w:val="00895361"/>
    <w:rsid w:val="008963EE"/>
    <w:rsid w:val="0089780A"/>
    <w:rsid w:val="00897E64"/>
    <w:rsid w:val="008A00CD"/>
    <w:rsid w:val="008A12D8"/>
    <w:rsid w:val="008A1568"/>
    <w:rsid w:val="008A7D8A"/>
    <w:rsid w:val="008B6778"/>
    <w:rsid w:val="008B7E0A"/>
    <w:rsid w:val="008C0ACF"/>
    <w:rsid w:val="008C1165"/>
    <w:rsid w:val="008C2029"/>
    <w:rsid w:val="008C41B8"/>
    <w:rsid w:val="008D6AE8"/>
    <w:rsid w:val="008E2E49"/>
    <w:rsid w:val="008E3E25"/>
    <w:rsid w:val="008E47D7"/>
    <w:rsid w:val="008E644D"/>
    <w:rsid w:val="008F0856"/>
    <w:rsid w:val="008F4461"/>
    <w:rsid w:val="00900233"/>
    <w:rsid w:val="0090675B"/>
    <w:rsid w:val="00910619"/>
    <w:rsid w:val="00915CD1"/>
    <w:rsid w:val="0092165C"/>
    <w:rsid w:val="009224D5"/>
    <w:rsid w:val="00924211"/>
    <w:rsid w:val="0092542C"/>
    <w:rsid w:val="00927BB9"/>
    <w:rsid w:val="0093131C"/>
    <w:rsid w:val="009325C3"/>
    <w:rsid w:val="00935498"/>
    <w:rsid w:val="00941BCB"/>
    <w:rsid w:val="00942D72"/>
    <w:rsid w:val="00943382"/>
    <w:rsid w:val="009460AD"/>
    <w:rsid w:val="009578A9"/>
    <w:rsid w:val="0096430A"/>
    <w:rsid w:val="00967F30"/>
    <w:rsid w:val="00974B01"/>
    <w:rsid w:val="009852AD"/>
    <w:rsid w:val="00991709"/>
    <w:rsid w:val="00991837"/>
    <w:rsid w:val="00996332"/>
    <w:rsid w:val="00997183"/>
    <w:rsid w:val="009A2083"/>
    <w:rsid w:val="009A3C25"/>
    <w:rsid w:val="009B1891"/>
    <w:rsid w:val="009B6C7C"/>
    <w:rsid w:val="009C097E"/>
    <w:rsid w:val="009C1E64"/>
    <w:rsid w:val="009C21A4"/>
    <w:rsid w:val="009C469C"/>
    <w:rsid w:val="009C4C38"/>
    <w:rsid w:val="009C4CC6"/>
    <w:rsid w:val="009C694C"/>
    <w:rsid w:val="009D0FBC"/>
    <w:rsid w:val="009D2002"/>
    <w:rsid w:val="009D254F"/>
    <w:rsid w:val="009D5B08"/>
    <w:rsid w:val="009D6F8A"/>
    <w:rsid w:val="009E7B84"/>
    <w:rsid w:val="009F39C4"/>
    <w:rsid w:val="009F741D"/>
    <w:rsid w:val="00A05728"/>
    <w:rsid w:val="00A059F2"/>
    <w:rsid w:val="00A11530"/>
    <w:rsid w:val="00A13D73"/>
    <w:rsid w:val="00A14E5A"/>
    <w:rsid w:val="00A16BEE"/>
    <w:rsid w:val="00A16BF1"/>
    <w:rsid w:val="00A1741C"/>
    <w:rsid w:val="00A17BAA"/>
    <w:rsid w:val="00A223F1"/>
    <w:rsid w:val="00A23D66"/>
    <w:rsid w:val="00A24F58"/>
    <w:rsid w:val="00A278E1"/>
    <w:rsid w:val="00A27B56"/>
    <w:rsid w:val="00A27B6E"/>
    <w:rsid w:val="00A3221D"/>
    <w:rsid w:val="00A33D1C"/>
    <w:rsid w:val="00A34915"/>
    <w:rsid w:val="00A34F20"/>
    <w:rsid w:val="00A35E2D"/>
    <w:rsid w:val="00A41927"/>
    <w:rsid w:val="00A425DB"/>
    <w:rsid w:val="00A4280E"/>
    <w:rsid w:val="00A429E8"/>
    <w:rsid w:val="00A46E34"/>
    <w:rsid w:val="00A47FEB"/>
    <w:rsid w:val="00A50115"/>
    <w:rsid w:val="00A51F3C"/>
    <w:rsid w:val="00A55714"/>
    <w:rsid w:val="00A64F91"/>
    <w:rsid w:val="00A65D54"/>
    <w:rsid w:val="00A67FAB"/>
    <w:rsid w:val="00A81F82"/>
    <w:rsid w:val="00A83564"/>
    <w:rsid w:val="00A8490A"/>
    <w:rsid w:val="00A9068E"/>
    <w:rsid w:val="00A90713"/>
    <w:rsid w:val="00A912C5"/>
    <w:rsid w:val="00A91F47"/>
    <w:rsid w:val="00A93493"/>
    <w:rsid w:val="00A941E9"/>
    <w:rsid w:val="00AA009C"/>
    <w:rsid w:val="00AA0620"/>
    <w:rsid w:val="00AA16A5"/>
    <w:rsid w:val="00AA23E8"/>
    <w:rsid w:val="00AA3469"/>
    <w:rsid w:val="00AA5017"/>
    <w:rsid w:val="00AA5228"/>
    <w:rsid w:val="00AA6186"/>
    <w:rsid w:val="00AA660F"/>
    <w:rsid w:val="00AB519B"/>
    <w:rsid w:val="00AB5264"/>
    <w:rsid w:val="00AC00E6"/>
    <w:rsid w:val="00AC072A"/>
    <w:rsid w:val="00AC31A2"/>
    <w:rsid w:val="00AC3A52"/>
    <w:rsid w:val="00AC69A2"/>
    <w:rsid w:val="00AC7BEC"/>
    <w:rsid w:val="00AD3BE2"/>
    <w:rsid w:val="00AD5853"/>
    <w:rsid w:val="00AD7DB4"/>
    <w:rsid w:val="00AE1D5C"/>
    <w:rsid w:val="00AE2D5C"/>
    <w:rsid w:val="00AE2F8E"/>
    <w:rsid w:val="00AF1169"/>
    <w:rsid w:val="00AF1754"/>
    <w:rsid w:val="00AF23BF"/>
    <w:rsid w:val="00AF4BC6"/>
    <w:rsid w:val="00AF5B9F"/>
    <w:rsid w:val="00B00083"/>
    <w:rsid w:val="00B0545A"/>
    <w:rsid w:val="00B07849"/>
    <w:rsid w:val="00B142F9"/>
    <w:rsid w:val="00B15104"/>
    <w:rsid w:val="00B23556"/>
    <w:rsid w:val="00B238A3"/>
    <w:rsid w:val="00B27EE9"/>
    <w:rsid w:val="00B31570"/>
    <w:rsid w:val="00B335CB"/>
    <w:rsid w:val="00B34540"/>
    <w:rsid w:val="00B34F9F"/>
    <w:rsid w:val="00B46506"/>
    <w:rsid w:val="00B47A84"/>
    <w:rsid w:val="00B50D99"/>
    <w:rsid w:val="00B527CB"/>
    <w:rsid w:val="00B53148"/>
    <w:rsid w:val="00B53CBF"/>
    <w:rsid w:val="00B62D56"/>
    <w:rsid w:val="00B65206"/>
    <w:rsid w:val="00B7191A"/>
    <w:rsid w:val="00B72286"/>
    <w:rsid w:val="00B7260E"/>
    <w:rsid w:val="00B75862"/>
    <w:rsid w:val="00B7630B"/>
    <w:rsid w:val="00B76CFA"/>
    <w:rsid w:val="00B76DE2"/>
    <w:rsid w:val="00B77C9E"/>
    <w:rsid w:val="00B809B6"/>
    <w:rsid w:val="00B839D0"/>
    <w:rsid w:val="00B84658"/>
    <w:rsid w:val="00B84AED"/>
    <w:rsid w:val="00B87B97"/>
    <w:rsid w:val="00B93426"/>
    <w:rsid w:val="00B935B7"/>
    <w:rsid w:val="00B97629"/>
    <w:rsid w:val="00BA0709"/>
    <w:rsid w:val="00BB0D8E"/>
    <w:rsid w:val="00BB4B7B"/>
    <w:rsid w:val="00BB7279"/>
    <w:rsid w:val="00BC04C5"/>
    <w:rsid w:val="00BC0D85"/>
    <w:rsid w:val="00BD06A9"/>
    <w:rsid w:val="00BD2323"/>
    <w:rsid w:val="00BD2F28"/>
    <w:rsid w:val="00BD368A"/>
    <w:rsid w:val="00BD638E"/>
    <w:rsid w:val="00BE48CD"/>
    <w:rsid w:val="00BE605D"/>
    <w:rsid w:val="00BE70A8"/>
    <w:rsid w:val="00BE70BB"/>
    <w:rsid w:val="00BF0953"/>
    <w:rsid w:val="00BF2A89"/>
    <w:rsid w:val="00BF6DFB"/>
    <w:rsid w:val="00BF7DEA"/>
    <w:rsid w:val="00C00987"/>
    <w:rsid w:val="00C01041"/>
    <w:rsid w:val="00C07376"/>
    <w:rsid w:val="00C07EE9"/>
    <w:rsid w:val="00C11628"/>
    <w:rsid w:val="00C13C17"/>
    <w:rsid w:val="00C17004"/>
    <w:rsid w:val="00C31362"/>
    <w:rsid w:val="00C3236C"/>
    <w:rsid w:val="00C3403E"/>
    <w:rsid w:val="00C45D5A"/>
    <w:rsid w:val="00C472EC"/>
    <w:rsid w:val="00C4736C"/>
    <w:rsid w:val="00C515FD"/>
    <w:rsid w:val="00C520C8"/>
    <w:rsid w:val="00C573AC"/>
    <w:rsid w:val="00C60185"/>
    <w:rsid w:val="00C60B1D"/>
    <w:rsid w:val="00C656FF"/>
    <w:rsid w:val="00C65C6F"/>
    <w:rsid w:val="00C70DB0"/>
    <w:rsid w:val="00C7446A"/>
    <w:rsid w:val="00C7740B"/>
    <w:rsid w:val="00C77950"/>
    <w:rsid w:val="00C837C3"/>
    <w:rsid w:val="00C86913"/>
    <w:rsid w:val="00C909B2"/>
    <w:rsid w:val="00C90B55"/>
    <w:rsid w:val="00C93DFF"/>
    <w:rsid w:val="00CA0105"/>
    <w:rsid w:val="00CA3D0A"/>
    <w:rsid w:val="00CA698B"/>
    <w:rsid w:val="00CB08D7"/>
    <w:rsid w:val="00CB167C"/>
    <w:rsid w:val="00CC1341"/>
    <w:rsid w:val="00CC1719"/>
    <w:rsid w:val="00CC666F"/>
    <w:rsid w:val="00CC786A"/>
    <w:rsid w:val="00CD253F"/>
    <w:rsid w:val="00CD7224"/>
    <w:rsid w:val="00CE0281"/>
    <w:rsid w:val="00CE0A78"/>
    <w:rsid w:val="00CF0584"/>
    <w:rsid w:val="00CF1AE4"/>
    <w:rsid w:val="00CF23FC"/>
    <w:rsid w:val="00D00A67"/>
    <w:rsid w:val="00D0628B"/>
    <w:rsid w:val="00D14E24"/>
    <w:rsid w:val="00D14EED"/>
    <w:rsid w:val="00D1624C"/>
    <w:rsid w:val="00D21895"/>
    <w:rsid w:val="00D22368"/>
    <w:rsid w:val="00D2246A"/>
    <w:rsid w:val="00D23129"/>
    <w:rsid w:val="00D26CEA"/>
    <w:rsid w:val="00D366CE"/>
    <w:rsid w:val="00D36EC3"/>
    <w:rsid w:val="00D37A4A"/>
    <w:rsid w:val="00D40060"/>
    <w:rsid w:val="00D4338C"/>
    <w:rsid w:val="00D439F2"/>
    <w:rsid w:val="00D44014"/>
    <w:rsid w:val="00D456BA"/>
    <w:rsid w:val="00D477D8"/>
    <w:rsid w:val="00D55D53"/>
    <w:rsid w:val="00D605CE"/>
    <w:rsid w:val="00D61862"/>
    <w:rsid w:val="00D63135"/>
    <w:rsid w:val="00D717A3"/>
    <w:rsid w:val="00D72E49"/>
    <w:rsid w:val="00D7343B"/>
    <w:rsid w:val="00D80E25"/>
    <w:rsid w:val="00D83AE9"/>
    <w:rsid w:val="00D849F1"/>
    <w:rsid w:val="00D90A4D"/>
    <w:rsid w:val="00D93278"/>
    <w:rsid w:val="00D94EC3"/>
    <w:rsid w:val="00DA0BB2"/>
    <w:rsid w:val="00DA0C10"/>
    <w:rsid w:val="00DA23FC"/>
    <w:rsid w:val="00DA49E6"/>
    <w:rsid w:val="00DA545D"/>
    <w:rsid w:val="00DB286A"/>
    <w:rsid w:val="00DB4A73"/>
    <w:rsid w:val="00DB5F0D"/>
    <w:rsid w:val="00DB6969"/>
    <w:rsid w:val="00DB6D1C"/>
    <w:rsid w:val="00DB797B"/>
    <w:rsid w:val="00DC267F"/>
    <w:rsid w:val="00DC2B79"/>
    <w:rsid w:val="00DC3090"/>
    <w:rsid w:val="00DC31E2"/>
    <w:rsid w:val="00DC57E3"/>
    <w:rsid w:val="00DC5C54"/>
    <w:rsid w:val="00DC6720"/>
    <w:rsid w:val="00DD6688"/>
    <w:rsid w:val="00DD714B"/>
    <w:rsid w:val="00DE24F4"/>
    <w:rsid w:val="00DE33B5"/>
    <w:rsid w:val="00DE4191"/>
    <w:rsid w:val="00DE47B6"/>
    <w:rsid w:val="00DE5E7B"/>
    <w:rsid w:val="00DE6364"/>
    <w:rsid w:val="00DF0E04"/>
    <w:rsid w:val="00DF10F6"/>
    <w:rsid w:val="00DF1355"/>
    <w:rsid w:val="00DF1F02"/>
    <w:rsid w:val="00DF5C46"/>
    <w:rsid w:val="00E02B8B"/>
    <w:rsid w:val="00E03DF4"/>
    <w:rsid w:val="00E06D5D"/>
    <w:rsid w:val="00E174BE"/>
    <w:rsid w:val="00E2030F"/>
    <w:rsid w:val="00E2294E"/>
    <w:rsid w:val="00E25D81"/>
    <w:rsid w:val="00E30342"/>
    <w:rsid w:val="00E3041A"/>
    <w:rsid w:val="00E316E7"/>
    <w:rsid w:val="00E31FF1"/>
    <w:rsid w:val="00E36EB4"/>
    <w:rsid w:val="00E410C9"/>
    <w:rsid w:val="00E433EE"/>
    <w:rsid w:val="00E43B47"/>
    <w:rsid w:val="00E44321"/>
    <w:rsid w:val="00E44987"/>
    <w:rsid w:val="00E46575"/>
    <w:rsid w:val="00E53AEC"/>
    <w:rsid w:val="00E55257"/>
    <w:rsid w:val="00E55808"/>
    <w:rsid w:val="00E57FD7"/>
    <w:rsid w:val="00E60632"/>
    <w:rsid w:val="00E61108"/>
    <w:rsid w:val="00E6298A"/>
    <w:rsid w:val="00E64070"/>
    <w:rsid w:val="00E64A34"/>
    <w:rsid w:val="00E705FD"/>
    <w:rsid w:val="00E715CA"/>
    <w:rsid w:val="00E853C6"/>
    <w:rsid w:val="00E86F41"/>
    <w:rsid w:val="00E92ED4"/>
    <w:rsid w:val="00E95A14"/>
    <w:rsid w:val="00EA04AD"/>
    <w:rsid w:val="00EA06F2"/>
    <w:rsid w:val="00EA51EA"/>
    <w:rsid w:val="00EA6A24"/>
    <w:rsid w:val="00EA7AEB"/>
    <w:rsid w:val="00EB32B0"/>
    <w:rsid w:val="00EB433A"/>
    <w:rsid w:val="00EB4876"/>
    <w:rsid w:val="00EB515F"/>
    <w:rsid w:val="00EC025F"/>
    <w:rsid w:val="00EC36B5"/>
    <w:rsid w:val="00EC5BF0"/>
    <w:rsid w:val="00ED4F0B"/>
    <w:rsid w:val="00ED5ACA"/>
    <w:rsid w:val="00ED5E74"/>
    <w:rsid w:val="00EE0439"/>
    <w:rsid w:val="00EE40DD"/>
    <w:rsid w:val="00EE75AF"/>
    <w:rsid w:val="00EF0D3D"/>
    <w:rsid w:val="00EF1305"/>
    <w:rsid w:val="00EF1B28"/>
    <w:rsid w:val="00EF31BC"/>
    <w:rsid w:val="00EF51D3"/>
    <w:rsid w:val="00EF6A38"/>
    <w:rsid w:val="00F00B29"/>
    <w:rsid w:val="00F11EA1"/>
    <w:rsid w:val="00F12AAC"/>
    <w:rsid w:val="00F17BFB"/>
    <w:rsid w:val="00F247C9"/>
    <w:rsid w:val="00F26444"/>
    <w:rsid w:val="00F27F64"/>
    <w:rsid w:val="00F32E4A"/>
    <w:rsid w:val="00F3584C"/>
    <w:rsid w:val="00F37B65"/>
    <w:rsid w:val="00F42301"/>
    <w:rsid w:val="00F47ECA"/>
    <w:rsid w:val="00F61D87"/>
    <w:rsid w:val="00F64AC8"/>
    <w:rsid w:val="00F64D3A"/>
    <w:rsid w:val="00F70826"/>
    <w:rsid w:val="00F77063"/>
    <w:rsid w:val="00F80B57"/>
    <w:rsid w:val="00F8222F"/>
    <w:rsid w:val="00F822B0"/>
    <w:rsid w:val="00F839D6"/>
    <w:rsid w:val="00F8698F"/>
    <w:rsid w:val="00F920E8"/>
    <w:rsid w:val="00F95E19"/>
    <w:rsid w:val="00FA0A54"/>
    <w:rsid w:val="00FA174B"/>
    <w:rsid w:val="00FA3D25"/>
    <w:rsid w:val="00FA46E7"/>
    <w:rsid w:val="00FA4CC0"/>
    <w:rsid w:val="00FA5B7F"/>
    <w:rsid w:val="00FB2E60"/>
    <w:rsid w:val="00FB334F"/>
    <w:rsid w:val="00FC0AC8"/>
    <w:rsid w:val="00FC1A41"/>
    <w:rsid w:val="00FC3408"/>
    <w:rsid w:val="00FC5F9A"/>
    <w:rsid w:val="00FD163E"/>
    <w:rsid w:val="00FD1A15"/>
    <w:rsid w:val="00FD31FA"/>
    <w:rsid w:val="00FE245A"/>
    <w:rsid w:val="00FE62F3"/>
    <w:rsid w:val="00FF1C01"/>
    <w:rsid w:val="00FF1D4D"/>
    <w:rsid w:val="00FF381F"/>
    <w:rsid w:val="00FF4938"/>
    <w:rsid w:val="00FF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5:docId w15:val="{C1210508-49BE-4799-B14A-E8FA737A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B9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5">
    <w:name w:val="Для таблиц"/>
    <w:basedOn w:val="a"/>
    <w:uiPriority w:val="99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76C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9">
    <w:name w:val="Body Text"/>
    <w:basedOn w:val="a"/>
    <w:link w:val="aa"/>
    <w:uiPriority w:val="1"/>
    <w:qFormat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a">
    <w:name w:val="Основной текст Знак"/>
    <w:link w:val="a9"/>
    <w:uiPriority w:val="1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uiPriority w:val="99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030F"/>
  </w:style>
  <w:style w:type="paragraph" w:styleId="ad">
    <w:name w:val="footer"/>
    <w:basedOn w:val="a"/>
    <w:link w:val="ae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">
    <w:name w:val="annotation reference"/>
    <w:basedOn w:val="a0"/>
    <w:rsid w:val="00C45D5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C45D5A"/>
  </w:style>
  <w:style w:type="character" w:customStyle="1" w:styleId="af1">
    <w:name w:val="Текст примечания Знак"/>
    <w:basedOn w:val="a0"/>
    <w:link w:val="af0"/>
    <w:uiPriority w:val="99"/>
    <w:rsid w:val="00C45D5A"/>
  </w:style>
  <w:style w:type="paragraph" w:styleId="af2">
    <w:name w:val="annotation subject"/>
    <w:basedOn w:val="af0"/>
    <w:next w:val="af0"/>
    <w:link w:val="af3"/>
    <w:uiPriority w:val="99"/>
    <w:rsid w:val="00C45D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footnote text"/>
    <w:basedOn w:val="a"/>
    <w:link w:val="af5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293574"/>
    <w:rPr>
      <w:lang w:eastAsia="en-US"/>
    </w:rPr>
  </w:style>
  <w:style w:type="character" w:styleId="af6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uiPriority w:val="99"/>
    <w:rsid w:val="00760BB8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8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16">
    <w:name w:val="s_16"/>
    <w:basedOn w:val="a"/>
    <w:uiPriority w:val="99"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1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1A9"/>
    <w:pPr>
      <w:adjustRightInd/>
    </w:pPr>
    <w:rPr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5C21A9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character" w:customStyle="1" w:styleId="fontstyle01">
    <w:name w:val="fontstyle01"/>
    <w:basedOn w:val="a0"/>
    <w:rsid w:val="009C4C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65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8">
    <w:name w:val="Hyperlink"/>
    <w:basedOn w:val="a0"/>
    <w:uiPriority w:val="99"/>
    <w:unhideWhenUsed/>
    <w:rsid w:val="00460045"/>
    <w:rPr>
      <w:color w:val="0000FF"/>
      <w:u w:val="single"/>
    </w:rPr>
  </w:style>
  <w:style w:type="character" w:customStyle="1" w:styleId="extended-textshort">
    <w:name w:val="extended-text__short"/>
    <w:basedOn w:val="a0"/>
    <w:rsid w:val="0044205B"/>
  </w:style>
  <w:style w:type="paragraph" w:customStyle="1" w:styleId="15">
    <w:name w:val="Абзац списка1"/>
    <w:basedOn w:val="a"/>
    <w:uiPriority w:val="99"/>
    <w:rsid w:val="0025102D"/>
    <w:pPr>
      <w:widowControl/>
      <w:ind w:left="720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uiPriority w:val="99"/>
    <w:rsid w:val="000004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с отступом 21"/>
    <w:basedOn w:val="a"/>
    <w:uiPriority w:val="99"/>
    <w:rsid w:val="00A059F2"/>
    <w:pPr>
      <w:widowControl/>
      <w:suppressAutoHyphens/>
      <w:autoSpaceDE/>
      <w:autoSpaceDN/>
      <w:adjustRightInd/>
      <w:spacing w:after="200" w:line="276" w:lineRule="auto"/>
    </w:pPr>
    <w:rPr>
      <w:rFonts w:ascii="Calibri" w:eastAsia="Lucida Sans Unicode" w:hAnsi="Calibri" w:cs="font280"/>
      <w:kern w:val="1"/>
      <w:sz w:val="22"/>
      <w:szCs w:val="22"/>
      <w:lang w:eastAsia="ar-SA"/>
    </w:rPr>
  </w:style>
  <w:style w:type="character" w:styleId="af9">
    <w:name w:val="Emphasis"/>
    <w:basedOn w:val="a0"/>
    <w:uiPriority w:val="20"/>
    <w:qFormat/>
    <w:rsid w:val="00D63135"/>
    <w:rPr>
      <w:i/>
      <w:iCs/>
    </w:rPr>
  </w:style>
  <w:style w:type="paragraph" w:customStyle="1" w:styleId="110">
    <w:name w:val="Заголовок 11"/>
    <w:basedOn w:val="a"/>
    <w:uiPriority w:val="1"/>
    <w:qFormat/>
    <w:rsid w:val="00AF5B9F"/>
    <w:pPr>
      <w:adjustRightInd/>
      <w:ind w:left="1100" w:right="956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F5B9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AF5B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809B6"/>
  </w:style>
  <w:style w:type="character" w:styleId="afa">
    <w:name w:val="FollowedHyperlink"/>
    <w:basedOn w:val="a0"/>
    <w:uiPriority w:val="99"/>
    <w:semiHidden/>
    <w:unhideWhenUsed/>
    <w:rsid w:val="005B2B02"/>
    <w:rPr>
      <w:color w:val="954F72" w:themeColor="followedHyperlink"/>
      <w:u w:val="single"/>
    </w:rPr>
  </w:style>
  <w:style w:type="paragraph" w:customStyle="1" w:styleId="212">
    <w:name w:val="Заголовок 21"/>
    <w:basedOn w:val="a"/>
    <w:uiPriority w:val="1"/>
    <w:qFormat/>
    <w:rsid w:val="005B2B02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paragraph" w:customStyle="1" w:styleId="111">
    <w:name w:val="Заголовок 11"/>
    <w:basedOn w:val="a"/>
    <w:uiPriority w:val="1"/>
    <w:qFormat/>
    <w:rsid w:val="005B2B02"/>
    <w:pPr>
      <w:adjustRightInd/>
      <w:ind w:left="1100" w:right="956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7">
    <w:name w:val="Абзац списка Знак"/>
    <w:basedOn w:val="a0"/>
    <w:link w:val="a6"/>
    <w:uiPriority w:val="1"/>
    <w:locked/>
    <w:rsid w:val="00F95E19"/>
    <w:rPr>
      <w:rFonts w:ascii="Calibri" w:eastAsia="Calibri" w:hAnsi="Calibri"/>
      <w:sz w:val="22"/>
      <w:szCs w:val="22"/>
      <w:lang w:eastAsia="en-US"/>
    </w:rPr>
  </w:style>
  <w:style w:type="character" w:styleId="afb">
    <w:name w:val="Unresolved Mention"/>
    <w:basedOn w:val="a0"/>
    <w:uiPriority w:val="99"/>
    <w:semiHidden/>
    <w:unhideWhenUsed/>
    <w:rsid w:val="003B1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fstandart.rosmintrud.ru)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omga.su/sveden/document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rait.r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B0379-4A5F-46A9-9690-721D9A528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B3454-F203-43B6-8907-E406BA5F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83230D2-1461-4176-BF2C-107AF463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028D6-3AFE-4C25-A958-F5B47604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25</Pages>
  <Words>9726</Words>
  <Characters>55442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65038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Mark Bernstorf</cp:lastModifiedBy>
  <cp:revision>93</cp:revision>
  <cp:lastPrinted>2019-11-28T09:05:00Z</cp:lastPrinted>
  <dcterms:created xsi:type="dcterms:W3CDTF">2019-11-11T14:03:00Z</dcterms:created>
  <dcterms:modified xsi:type="dcterms:W3CDTF">2022-11-12T12:27:00Z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